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D5" w:rsidRDefault="001900D5">
      <w:pPr>
        <w:jc w:val="right"/>
        <w:rPr>
          <w:b/>
          <w:i/>
          <w:lang w:val="lv-LV"/>
        </w:rPr>
      </w:pPr>
    </w:p>
    <w:p w:rsidR="001900D5" w:rsidRDefault="00120A92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Rēzeknes pilsētas Izglītības iestāžu</w:t>
      </w:r>
    </w:p>
    <w:p w:rsidR="001900D5" w:rsidRPr="00120A92" w:rsidRDefault="00120A92">
      <w:pPr>
        <w:jc w:val="center"/>
        <w:rPr>
          <w:lang w:val="lv-LV"/>
        </w:rPr>
      </w:pPr>
      <w:r>
        <w:rPr>
          <w:b/>
          <w:bCs/>
          <w:caps/>
          <w:lang w:val="lv-LV"/>
        </w:rPr>
        <w:t>krievu valodas (dzimtās)</w:t>
      </w:r>
    </w:p>
    <w:p w:rsidR="001900D5" w:rsidRDefault="001900D5">
      <w:pPr>
        <w:jc w:val="center"/>
        <w:rPr>
          <w:bCs/>
          <w:sz w:val="16"/>
          <w:szCs w:val="16"/>
          <w:lang w:val="lv-LV"/>
        </w:rPr>
      </w:pPr>
    </w:p>
    <w:p w:rsidR="001900D5" w:rsidRDefault="00120A92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skolotāju</w:t>
      </w:r>
    </w:p>
    <w:p w:rsidR="001900D5" w:rsidRDefault="00120A92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metodiskās apvienības darba plāns</w:t>
      </w:r>
    </w:p>
    <w:p w:rsidR="001900D5" w:rsidRDefault="00120A92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2016./2017.m.g.</w:t>
      </w:r>
    </w:p>
    <w:p w:rsidR="001900D5" w:rsidRDefault="001900D5">
      <w:pPr>
        <w:jc w:val="center"/>
        <w:rPr>
          <w:b/>
          <w:bCs/>
          <w:caps/>
          <w:lang w:val="lv-LV"/>
        </w:rPr>
      </w:pPr>
    </w:p>
    <w:p w:rsidR="001900D5" w:rsidRDefault="00120A92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MA vadītāja</w:t>
      </w:r>
    </w:p>
    <w:p w:rsidR="001900D5" w:rsidRDefault="001900D5">
      <w:pPr>
        <w:jc w:val="center"/>
        <w:rPr>
          <w:b/>
          <w:bCs/>
          <w:caps/>
          <w:lang w:val="lv-LV"/>
        </w:rPr>
      </w:pPr>
    </w:p>
    <w:p w:rsidR="001900D5" w:rsidRPr="00120A92" w:rsidRDefault="00120A92">
      <w:pPr>
        <w:jc w:val="center"/>
        <w:rPr>
          <w:lang w:val="lv-LV"/>
        </w:rPr>
      </w:pPr>
      <w:r>
        <w:rPr>
          <w:b/>
          <w:bCs/>
          <w:caps/>
          <w:lang w:val="lv-LV"/>
        </w:rPr>
        <w:t>Janīna Miņina</w:t>
      </w:r>
    </w:p>
    <w:p w:rsidR="001900D5" w:rsidRDefault="001900D5">
      <w:pPr>
        <w:jc w:val="center"/>
        <w:rPr>
          <w:bCs/>
          <w:lang w:val="lv-LV"/>
        </w:rPr>
      </w:pPr>
    </w:p>
    <w:p w:rsidR="001900D5" w:rsidRDefault="001900D5">
      <w:pPr>
        <w:ind w:left="5040"/>
        <w:jc w:val="both"/>
        <w:rPr>
          <w:bCs/>
          <w:caps/>
          <w:lang w:val="lv-LV"/>
        </w:rPr>
      </w:pPr>
    </w:p>
    <w:p w:rsidR="001900D5" w:rsidRDefault="00120A92">
      <w:pPr>
        <w:pStyle w:val="BodyText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2016./2017.m.g. izvirzītās prioritātes mācību priekšmetu/jomu metodisko apvienību (turpmāk tekstā MA) darbībai: </w:t>
      </w:r>
    </w:p>
    <w:p w:rsidR="001900D5" w:rsidRDefault="00120A92">
      <w:pPr>
        <w:ind w:firstLine="720"/>
        <w:jc w:val="both"/>
        <w:rPr>
          <w:lang w:val="lv-LV"/>
        </w:rPr>
      </w:pPr>
      <w:r>
        <w:rPr>
          <w:lang w:val="lv-LV"/>
        </w:rPr>
        <w:t xml:space="preserve">1. Atbalsta sniegšana pedagogiem kvalitatīva mācību un audzināšanas procesa </w:t>
      </w:r>
    </w:p>
    <w:p w:rsidR="001900D5" w:rsidRDefault="00120A92">
      <w:pPr>
        <w:ind w:firstLine="720"/>
        <w:jc w:val="both"/>
        <w:rPr>
          <w:lang w:val="lv-LV"/>
        </w:rPr>
      </w:pPr>
      <w:r>
        <w:rPr>
          <w:lang w:val="lv-LV"/>
        </w:rPr>
        <w:t xml:space="preserve">    nodrošināšanai.</w:t>
      </w:r>
    </w:p>
    <w:p w:rsidR="001900D5" w:rsidRDefault="00120A92">
      <w:pPr>
        <w:ind w:firstLine="720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2. Mērķtiecīga un kvalitatīva informācijas tehnoloģiju izmantošana mācīšanas un </w:t>
      </w:r>
    </w:p>
    <w:p w:rsidR="001900D5" w:rsidRDefault="00120A92">
      <w:pPr>
        <w:ind w:firstLine="720"/>
        <w:jc w:val="both"/>
        <w:rPr>
          <w:lang w:val="lv-LV"/>
        </w:rPr>
      </w:pPr>
      <w:r>
        <w:rPr>
          <w:color w:val="000000"/>
          <w:lang w:val="lv-LV"/>
        </w:rPr>
        <w:t xml:space="preserve">    mācīšanās procesā. </w:t>
      </w:r>
    </w:p>
    <w:p w:rsidR="001900D5" w:rsidRDefault="00120A92">
      <w:pPr>
        <w:ind w:firstLine="720"/>
        <w:jc w:val="both"/>
        <w:rPr>
          <w:lang w:val="lv-LV"/>
        </w:rPr>
      </w:pPr>
      <w:r>
        <w:rPr>
          <w:lang w:val="lv-LV"/>
        </w:rPr>
        <w:t xml:space="preserve">3. Pedagogu radošās darbības un metodiskā darba labās prakses popularizēšana. </w:t>
      </w:r>
    </w:p>
    <w:p w:rsidR="001900D5" w:rsidRDefault="00120A92">
      <w:pPr>
        <w:ind w:firstLine="720"/>
        <w:jc w:val="both"/>
        <w:rPr>
          <w:lang w:val="lv-LV"/>
        </w:rPr>
      </w:pPr>
      <w:r>
        <w:rPr>
          <w:lang w:val="lv-LV"/>
        </w:rPr>
        <w:t xml:space="preserve">4. </w:t>
      </w:r>
      <w:r>
        <w:rPr>
          <w:color w:val="000000"/>
          <w:lang w:val="lv-LV"/>
        </w:rPr>
        <w:t xml:space="preserve">Izglītojamo patriotisma un valstiskās identitātes apziņas stiprināšana. </w:t>
      </w:r>
    </w:p>
    <w:p w:rsidR="001900D5" w:rsidRDefault="001900D5">
      <w:pPr>
        <w:pStyle w:val="BodyText"/>
        <w:rPr>
          <w:rFonts w:ascii="Times New Roman" w:hAnsi="Times New Roman"/>
          <w:sz w:val="24"/>
          <w:szCs w:val="24"/>
          <w:lang w:val="lv-LV"/>
        </w:rPr>
      </w:pPr>
    </w:p>
    <w:p w:rsidR="001900D5" w:rsidRDefault="00120A92">
      <w:pPr>
        <w:pStyle w:val="ListParagraph"/>
        <w:jc w:val="both"/>
        <w:rPr>
          <w:i/>
          <w:lang w:val="lv-LV"/>
        </w:rPr>
      </w:pPr>
      <w:r>
        <w:rPr>
          <w:i/>
          <w:lang w:val="lv-LV"/>
        </w:rPr>
        <w:t xml:space="preserve"> </w:t>
      </w:r>
    </w:p>
    <w:p w:rsidR="001900D5" w:rsidRPr="00120A92" w:rsidRDefault="00120A92">
      <w:pPr>
        <w:tabs>
          <w:tab w:val="left" w:pos="1440"/>
        </w:tabs>
        <w:jc w:val="both"/>
        <w:rPr>
          <w:lang w:val="lv-LV"/>
        </w:rPr>
      </w:pPr>
      <w:r>
        <w:rPr>
          <w:b/>
          <w:lang w:val="lv-LV"/>
        </w:rPr>
        <w:t xml:space="preserve">1. </w:t>
      </w:r>
      <w:r>
        <w:rPr>
          <w:lang w:val="lv-LV"/>
        </w:rPr>
        <w:t xml:space="preserve"> Krievu valodas (dzimtās)</w:t>
      </w:r>
      <w:r>
        <w:rPr>
          <w:b/>
          <w:lang w:val="lv-LV"/>
        </w:rPr>
        <w:t xml:space="preserve"> skolotāju </w:t>
      </w:r>
      <w:r>
        <w:rPr>
          <w:b/>
          <w:color w:val="000000"/>
          <w:lang w:val="lv-LV"/>
        </w:rPr>
        <w:t xml:space="preserve">MA uzdevumi </w:t>
      </w:r>
      <w:r>
        <w:rPr>
          <w:b/>
          <w:lang w:val="lv-LV"/>
        </w:rPr>
        <w:t>2016./2017.m.g.</w:t>
      </w:r>
      <w:r>
        <w:rPr>
          <w:b/>
          <w:color w:val="000000"/>
          <w:lang w:val="lv-LV"/>
        </w:rPr>
        <w:t>:</w:t>
      </w:r>
    </w:p>
    <w:p w:rsidR="001900D5" w:rsidRDefault="001900D5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1900D5" w:rsidRDefault="00120A92">
      <w:pPr>
        <w:pStyle w:val="BodyText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  <w:lang w:val="lv-LV"/>
        </w:rPr>
        <w:t>Realizēt skolotāju profesionālās pi</w:t>
      </w:r>
      <w:r w:rsidR="005563A2">
        <w:rPr>
          <w:rFonts w:ascii="Times New Roman" w:hAnsi="Times New Roman"/>
          <w:sz w:val="24"/>
          <w:szCs w:val="24"/>
          <w:lang w:val="lv-LV"/>
        </w:rPr>
        <w:t xml:space="preserve">lnveides vajadzības un </w:t>
      </w:r>
      <w:r>
        <w:rPr>
          <w:rFonts w:ascii="Times New Roman" w:hAnsi="Times New Roman"/>
          <w:sz w:val="24"/>
          <w:szCs w:val="24"/>
          <w:lang w:val="lv-LV"/>
        </w:rPr>
        <w:t xml:space="preserve"> koordinēt </w:t>
      </w:r>
      <w:r w:rsidR="005563A2">
        <w:rPr>
          <w:rFonts w:ascii="Times New Roman" w:hAnsi="Times New Roman"/>
          <w:sz w:val="24"/>
          <w:szCs w:val="24"/>
          <w:lang w:val="lv-LV"/>
        </w:rPr>
        <w:t xml:space="preserve">pieredzes </w:t>
      </w:r>
      <w:r>
        <w:rPr>
          <w:rFonts w:ascii="Times New Roman" w:hAnsi="Times New Roman"/>
          <w:sz w:val="24"/>
          <w:szCs w:val="24"/>
          <w:lang w:val="lv-LV"/>
        </w:rPr>
        <w:t>apmaiņas procesu.</w:t>
      </w:r>
    </w:p>
    <w:p w:rsidR="001900D5" w:rsidRDefault="00120A92">
      <w:pPr>
        <w:pStyle w:val="BodyText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  <w:lang w:val="lv-LV"/>
        </w:rPr>
        <w:t>Īstenot sadarbību ar atbalsta institūcijām- LKVLPA, teātri “Joriks”, Krievu kultūras biedrību.</w:t>
      </w:r>
    </w:p>
    <w:p w:rsidR="001900D5" w:rsidRDefault="00120A92">
      <w:pPr>
        <w:pStyle w:val="BodyText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  <w:lang w:val="lv-LV"/>
        </w:rPr>
        <w:t>Veicināt izglītojamo izaugsmi, piedaloties VISC atbalstītajā olimpiādē, konkursos, lasījumos un citās aktivitātēs.</w:t>
      </w:r>
    </w:p>
    <w:p w:rsidR="001900D5" w:rsidRDefault="001900D5">
      <w:pPr>
        <w:pStyle w:val="BodyText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1900D5" w:rsidRPr="00120A92" w:rsidRDefault="00120A92">
      <w:pPr>
        <w:tabs>
          <w:tab w:val="left" w:pos="1440"/>
        </w:tabs>
        <w:jc w:val="both"/>
        <w:rPr>
          <w:lang w:val="lv-LV"/>
        </w:rPr>
      </w:pPr>
      <w:r>
        <w:rPr>
          <w:b/>
          <w:lang w:val="lv-LV"/>
        </w:rPr>
        <w:t xml:space="preserve">2.  Krievu valodas (dzimtās) skolotāju </w:t>
      </w:r>
      <w:r>
        <w:rPr>
          <w:b/>
          <w:color w:val="000000"/>
          <w:lang w:val="lv-LV"/>
        </w:rPr>
        <w:t xml:space="preserve">MA darbības plānojums  </w:t>
      </w:r>
      <w:r>
        <w:rPr>
          <w:b/>
          <w:lang w:val="lv-LV"/>
        </w:rPr>
        <w:t xml:space="preserve">2016./2017.m.g. </w:t>
      </w:r>
    </w:p>
    <w:p w:rsidR="001900D5" w:rsidRDefault="001900D5">
      <w:pPr>
        <w:tabs>
          <w:tab w:val="left" w:pos="1440"/>
        </w:tabs>
        <w:jc w:val="both"/>
        <w:rPr>
          <w:b/>
          <w:lang w:val="lv-LV"/>
        </w:rPr>
      </w:pPr>
    </w:p>
    <w:p w:rsidR="001900D5" w:rsidRDefault="00120A92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2.1.</w:t>
      </w:r>
      <w:r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2016./2017.m.g.</w:t>
      </w:r>
    </w:p>
    <w:p w:rsidR="001900D5" w:rsidRDefault="001900D5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720" w:type="dxa"/>
        <w:tblInd w:w="-5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44"/>
        <w:gridCol w:w="4577"/>
        <w:gridCol w:w="2899"/>
      </w:tblGrid>
      <w:tr w:rsidR="001900D5">
        <w:trPr>
          <w:trHeight w:val="593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:rsidR="001900D5" w:rsidRDefault="00120A92">
            <w:pPr>
              <w:jc w:val="center"/>
              <w:rPr>
                <w:b/>
                <w:lang w:val="lv-LV"/>
              </w:rPr>
            </w:pPr>
            <w:r>
              <w:rPr>
                <w:i/>
                <w:color w:val="FF0000"/>
                <w:lang w:val="lv-LV"/>
              </w:rPr>
              <w:t xml:space="preserve"> </w:t>
            </w:r>
          </w:p>
          <w:p w:rsidR="001900D5" w:rsidRDefault="00120A9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:rsidR="001900D5" w:rsidRDefault="001900D5">
            <w:pPr>
              <w:jc w:val="center"/>
              <w:rPr>
                <w:b/>
                <w:lang w:val="lv-LV"/>
              </w:rPr>
            </w:pPr>
          </w:p>
          <w:p w:rsidR="001900D5" w:rsidRDefault="00120A9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Tēmas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:rsidR="001900D5" w:rsidRDefault="001900D5">
            <w:pPr>
              <w:jc w:val="center"/>
              <w:rPr>
                <w:b/>
                <w:lang w:val="lv-LV"/>
              </w:rPr>
            </w:pPr>
          </w:p>
          <w:p w:rsidR="001900D5" w:rsidRDefault="00120A9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Laiks, vieta</w:t>
            </w:r>
          </w:p>
        </w:tc>
      </w:tr>
      <w:tr w:rsidR="001900D5">
        <w:trPr>
          <w:trHeight w:val="545"/>
        </w:trPr>
        <w:tc>
          <w:tcPr>
            <w:tcW w:w="22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Pr="00B411DC" w:rsidRDefault="00120A92" w:rsidP="00B411DC">
            <w:pPr>
              <w:rPr>
                <w:b/>
                <w:lang w:val="lv-LV"/>
              </w:rPr>
            </w:pPr>
            <w:r w:rsidRPr="00B411DC">
              <w:rPr>
                <w:b/>
                <w:lang w:val="lv-LV"/>
              </w:rPr>
              <w:t xml:space="preserve">Mācību priekšmetu skolotāju metodisko apvienību sanāksmes </w:t>
            </w:r>
          </w:p>
          <w:p w:rsidR="001900D5" w:rsidRPr="00B411DC" w:rsidRDefault="001900D5" w:rsidP="00B411DC">
            <w:pPr>
              <w:rPr>
                <w:b/>
                <w:lang w:val="lv-LV"/>
              </w:rPr>
            </w:pP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CA00C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Kompetenču pieejā balstīta izglītības procesa pamatprincipi.</w:t>
            </w:r>
          </w:p>
          <w:p w:rsidR="001900D5" w:rsidRDefault="00120A92" w:rsidP="00CA00C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MA darba plānojums 2016.-17.mācību gadam.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00D5" w:rsidRDefault="00120A9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20.09.2016., Rēzeknes Valsts 1.ģimnāzija.</w:t>
            </w:r>
          </w:p>
        </w:tc>
      </w:tr>
      <w:tr w:rsidR="001900D5">
        <w:trPr>
          <w:trHeight w:val="545"/>
        </w:trPr>
        <w:tc>
          <w:tcPr>
            <w:tcW w:w="22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Pr="00B411DC" w:rsidRDefault="001900D5" w:rsidP="00B411DC">
            <w:pPr>
              <w:rPr>
                <w:b/>
                <w:lang w:val="lv-LV"/>
              </w:rPr>
            </w:pP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CA00C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Informācija no V</w:t>
            </w:r>
            <w:bookmarkStart w:id="0" w:name="_GoBack"/>
            <w:bookmarkEnd w:id="0"/>
            <w:r>
              <w:rPr>
                <w:lang w:val="lv-LV"/>
              </w:rPr>
              <w:t>ISC organizētā MA vadītāju semināra Rīgā.</w:t>
            </w:r>
          </w:p>
          <w:p w:rsidR="001900D5" w:rsidRDefault="00120A92" w:rsidP="00CA00C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Olimpiādes organizācija un norise.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00D5" w:rsidRDefault="00120A9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29.11.2016., Rēzeknes pilsētas izglītības pārvalde.</w:t>
            </w:r>
          </w:p>
        </w:tc>
      </w:tr>
      <w:tr w:rsidR="001900D5">
        <w:trPr>
          <w:trHeight w:val="546"/>
        </w:trPr>
        <w:tc>
          <w:tcPr>
            <w:tcW w:w="22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Pr="00B411DC" w:rsidRDefault="001900D5" w:rsidP="00B411DC">
            <w:pPr>
              <w:rPr>
                <w:b/>
                <w:lang w:val="lv-LV"/>
              </w:rPr>
            </w:pP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CA00C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MA darba izvērtējums. Labās prakses piemēri.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00D5" w:rsidRDefault="00120A9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 gada maijs. Rēzeknes 6. vidusskola.</w:t>
            </w:r>
          </w:p>
        </w:tc>
      </w:tr>
      <w:tr w:rsidR="001900D5">
        <w:trPr>
          <w:trHeight w:val="647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Pr="00B411DC" w:rsidRDefault="00120A92" w:rsidP="00B411DC">
            <w:pPr>
              <w:rPr>
                <w:b/>
                <w:color w:val="000000"/>
                <w:lang w:val="lv-LV" w:bidi="lo-LA"/>
              </w:rPr>
            </w:pPr>
            <w:r w:rsidRPr="00B411DC">
              <w:rPr>
                <w:b/>
                <w:lang w:val="lv-LV"/>
              </w:rPr>
              <w:t>Izglītojošie semināri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CA00C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Kompetenču pieejā balstīta izglītības procesa pamatprincipi.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20.09.2016., Rēzeknes Valsts 1.ģimnāzija.</w:t>
            </w:r>
          </w:p>
        </w:tc>
      </w:tr>
      <w:tr w:rsidR="001900D5">
        <w:trPr>
          <w:trHeight w:val="1104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B411DC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lastRenderedPageBreak/>
              <w:t xml:space="preserve">Savstarpējā pedagoģiskās pieredzes </w:t>
            </w:r>
          </w:p>
          <w:p w:rsidR="001900D5" w:rsidRDefault="00120A92" w:rsidP="00B411DC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apmaiņa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412697">
            <w:pPr>
              <w:rPr>
                <w:lang w:val="lv-LV"/>
              </w:rPr>
            </w:pPr>
            <w:r>
              <w:rPr>
                <w:lang w:val="lv-LV"/>
              </w:rPr>
              <w:t xml:space="preserve">Rēzeknes pilsētas Izglītības pārvaldes </w:t>
            </w:r>
            <w:r w:rsidR="00412697">
              <w:rPr>
                <w:lang w:val="lv-LV"/>
              </w:rPr>
              <w:t xml:space="preserve"> un Rēzeknes Valsts 1.gimnāzijas </w:t>
            </w:r>
            <w:r>
              <w:rPr>
                <w:lang w:val="lv-LV"/>
              </w:rPr>
              <w:t>organizētās radošo darbu skates ietvaros.</w:t>
            </w:r>
          </w:p>
          <w:p w:rsidR="001900D5" w:rsidRDefault="00120A9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Dalīšanās ar labās prakses piemēriem.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 gada, aprīlis.</w:t>
            </w:r>
          </w:p>
          <w:p w:rsidR="001900D5" w:rsidRDefault="00120A9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 gada maijs.</w:t>
            </w:r>
          </w:p>
        </w:tc>
      </w:tr>
      <w:tr w:rsidR="001900D5">
        <w:trPr>
          <w:trHeight w:val="71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B411DC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412697">
            <w:pPr>
              <w:rPr>
                <w:lang w:val="lv-LV"/>
              </w:rPr>
            </w:pPr>
            <w:r>
              <w:rPr>
                <w:lang w:val="lv-LV"/>
              </w:rPr>
              <w:t>Atklāto stundu apmeklējums Ludzas novada Zilupes vidusskolā.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 gada aprīlis.</w:t>
            </w:r>
          </w:p>
        </w:tc>
      </w:tr>
      <w:tr w:rsidR="001900D5" w:rsidRPr="00412697">
        <w:trPr>
          <w:trHeight w:val="47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B411DC">
            <w:pPr>
              <w:rPr>
                <w:b/>
                <w:color w:val="000000"/>
                <w:lang w:val="lv-LV" w:bidi="lo-LA"/>
              </w:rPr>
            </w:pPr>
            <w:r>
              <w:rPr>
                <w:b/>
                <w:color w:val="000000"/>
                <w:lang w:val="lv-LV" w:bidi="lo-LA"/>
              </w:rPr>
              <w:t xml:space="preserve">Atklātās stundas 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412697">
            <w:pPr>
              <w:shd w:val="clear" w:color="auto" w:fill="FFFFFF"/>
              <w:outlineLvl w:val="4"/>
              <w:rPr>
                <w:bCs/>
                <w:color w:val="000000"/>
                <w:lang w:val="lv-LV" w:eastAsia="de-DE"/>
              </w:rPr>
            </w:pPr>
            <w:r>
              <w:rPr>
                <w:bCs/>
                <w:color w:val="000000"/>
                <w:lang w:val="lv-LV" w:eastAsia="de-DE"/>
              </w:rPr>
              <w:t>Katrā skolā saskaņā ar MK darba plānu.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900D5">
            <w:pPr>
              <w:jc w:val="both"/>
              <w:rPr>
                <w:lang w:val="lv-LV"/>
              </w:rPr>
            </w:pPr>
          </w:p>
        </w:tc>
      </w:tr>
      <w:tr w:rsidR="001900D5">
        <w:trPr>
          <w:trHeight w:val="828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B411DC">
            <w:pPr>
              <w:rPr>
                <w:color w:val="000000"/>
                <w:lang w:val="lv-LV" w:bidi="lo-LA"/>
              </w:rPr>
            </w:pPr>
            <w:r>
              <w:rPr>
                <w:b/>
                <w:lang w:val="lv-LV"/>
              </w:rPr>
              <w:t>Pedagogu radošā darbība/metodiskās izstrādnes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412697">
            <w:pPr>
              <w:rPr>
                <w:lang w:val="lv-LV"/>
              </w:rPr>
            </w:pPr>
            <w:r>
              <w:rPr>
                <w:lang w:val="lv-LV"/>
              </w:rPr>
              <w:t>Dalība pedagogu radošo darbu skatē.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00D5" w:rsidRDefault="00120A9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 gada maijs.</w:t>
            </w:r>
          </w:p>
        </w:tc>
      </w:tr>
      <w:tr w:rsidR="001900D5">
        <w:trPr>
          <w:trHeight w:val="503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B411DC">
            <w:pPr>
              <w:rPr>
                <w:color w:val="000000"/>
                <w:lang w:val="lv-LV" w:bidi="lo-LA"/>
              </w:rPr>
            </w:pPr>
            <w:r>
              <w:rPr>
                <w:b/>
                <w:color w:val="000000"/>
                <w:lang w:val="lv-LV" w:bidi="lo-LA"/>
              </w:rPr>
              <w:t>Konferences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CA00CC">
            <w:pPr>
              <w:rPr>
                <w:lang w:val="lv-LV"/>
              </w:rPr>
            </w:pPr>
            <w:r>
              <w:rPr>
                <w:lang w:val="lv-LV"/>
              </w:rPr>
              <w:t>Latgales novada valodu skolotāju forums.</w:t>
            </w:r>
          </w:p>
          <w:p w:rsidR="001900D5" w:rsidRDefault="00120A92" w:rsidP="00CA00CC">
            <w:pPr>
              <w:rPr>
                <w:lang w:val="lv-LV"/>
              </w:rPr>
            </w:pPr>
            <w:r>
              <w:rPr>
                <w:lang w:val="lv-LV"/>
              </w:rPr>
              <w:t>LKVLPA konference.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25.10.2016., Daugavpils.</w:t>
            </w:r>
          </w:p>
          <w:p w:rsidR="001900D5" w:rsidRDefault="00120A9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2016. gada decembris.</w:t>
            </w:r>
          </w:p>
        </w:tc>
      </w:tr>
      <w:tr w:rsidR="001900D5">
        <w:trPr>
          <w:trHeight w:val="53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B411DC">
            <w:pPr>
              <w:rPr>
                <w:b/>
                <w:color w:val="000000"/>
                <w:lang w:val="lv-LV" w:bidi="lo-LA"/>
              </w:rPr>
            </w:pPr>
            <w:r>
              <w:rPr>
                <w:b/>
                <w:color w:val="000000"/>
                <w:lang w:val="lv-LV" w:bidi="lo-LA"/>
              </w:rPr>
              <w:t>Konsultācijas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CA00CC">
            <w:pPr>
              <w:rPr>
                <w:lang w:val="lv-LV"/>
              </w:rPr>
            </w:pPr>
            <w:r>
              <w:rPr>
                <w:lang w:val="lv-LV"/>
              </w:rPr>
              <w:t>Konsultācijas skolēniem par ZPD izstrādi.</w:t>
            </w:r>
          </w:p>
          <w:p w:rsidR="001900D5" w:rsidRDefault="00120A92" w:rsidP="00CA00CC">
            <w:pPr>
              <w:rPr>
                <w:lang w:val="lv-LV"/>
              </w:rPr>
            </w:pPr>
            <w:r>
              <w:rPr>
                <w:lang w:val="lv-LV"/>
              </w:rPr>
              <w:t>Konsultācijas skolēniem, gatavojoties Valsts pārbaudes darbiem.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Visa mācību gada laikā.</w:t>
            </w:r>
          </w:p>
        </w:tc>
      </w:tr>
      <w:tr w:rsidR="001900D5">
        <w:trPr>
          <w:trHeight w:val="71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B411D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CA00CC">
            <w:pPr>
              <w:rPr>
                <w:lang w:val="lv-LV"/>
              </w:rPr>
            </w:pPr>
            <w:r>
              <w:rPr>
                <w:lang w:val="lv-LV"/>
              </w:rPr>
              <w:t>Krievu valodas (svešvalodas un dzimtās valodas) skolotāju profesionālās pilnveides kursi par starpkultūru komunikāciju.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00D5" w:rsidRDefault="001900D5">
            <w:pPr>
              <w:jc w:val="both"/>
              <w:rPr>
                <w:lang w:val="lv-LV"/>
              </w:rPr>
            </w:pPr>
          </w:p>
          <w:p w:rsidR="001900D5" w:rsidRDefault="00120A9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16.09., 23.09. 2016., Rēzeknes Valsts 1. ģimnāzijā.</w:t>
            </w:r>
          </w:p>
          <w:p w:rsidR="001900D5" w:rsidRDefault="001900D5">
            <w:pPr>
              <w:jc w:val="both"/>
              <w:rPr>
                <w:lang w:val="lv-LV"/>
              </w:rPr>
            </w:pPr>
          </w:p>
        </w:tc>
      </w:tr>
      <w:tr w:rsidR="001900D5">
        <w:trPr>
          <w:trHeight w:val="71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B411D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Citas darba formas, aktivitātes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CA00CC">
            <w:pPr>
              <w:rPr>
                <w:lang w:val="lv-LV"/>
              </w:rPr>
            </w:pPr>
            <w:r>
              <w:rPr>
                <w:lang w:val="lv-LV"/>
              </w:rPr>
              <w:t>Sadarbība ar teātri “Joriks” un Krievu kultūras centru.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00D5" w:rsidRDefault="001900D5">
            <w:pPr>
              <w:jc w:val="both"/>
              <w:rPr>
                <w:highlight w:val="green"/>
                <w:lang w:val="lv-LV"/>
              </w:rPr>
            </w:pPr>
          </w:p>
        </w:tc>
      </w:tr>
      <w:tr w:rsidR="001900D5">
        <w:tc>
          <w:tcPr>
            <w:tcW w:w="97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00D5" w:rsidRDefault="001900D5">
            <w:pPr>
              <w:pStyle w:val="HTMLPreformatte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bidi="lo-LA"/>
              </w:rPr>
            </w:pPr>
          </w:p>
          <w:p w:rsidR="001900D5" w:rsidRDefault="00120A92">
            <w:pPr>
              <w:pStyle w:val="HTMLPreformatted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2016./2017.m.g.</w:t>
            </w:r>
          </w:p>
          <w:p w:rsidR="001900D5" w:rsidRDefault="001900D5">
            <w:pPr>
              <w:pStyle w:val="HTMLPreformatte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900D5">
        <w:trPr>
          <w:trHeight w:val="638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1900D5" w:rsidRDefault="001900D5">
            <w:pPr>
              <w:jc w:val="both"/>
              <w:rPr>
                <w:b/>
                <w:lang w:val="lv-LV"/>
              </w:rPr>
            </w:pPr>
          </w:p>
          <w:p w:rsidR="001900D5" w:rsidRDefault="00120A92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1900D5" w:rsidRDefault="001900D5">
            <w:pPr>
              <w:jc w:val="both"/>
              <w:rPr>
                <w:b/>
                <w:lang w:val="lv-LV"/>
              </w:rPr>
            </w:pPr>
          </w:p>
          <w:p w:rsidR="001900D5" w:rsidRDefault="00120A9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Tēma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1900D5" w:rsidRDefault="001900D5">
            <w:pPr>
              <w:jc w:val="both"/>
              <w:rPr>
                <w:b/>
                <w:lang w:val="lv-LV"/>
              </w:rPr>
            </w:pPr>
          </w:p>
          <w:p w:rsidR="001900D5" w:rsidRDefault="00120A9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Laiks, vieta</w:t>
            </w:r>
          </w:p>
        </w:tc>
      </w:tr>
      <w:tr w:rsidR="001900D5"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B411DC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Konkursi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CA00CC">
            <w:pPr>
              <w:rPr>
                <w:lang w:val="lv-LV"/>
              </w:rPr>
            </w:pPr>
            <w:r>
              <w:rPr>
                <w:lang w:val="lv-LV"/>
              </w:rPr>
              <w:t>Tatjanas dienas konkurss.</w:t>
            </w:r>
          </w:p>
          <w:p w:rsidR="001900D5" w:rsidRDefault="00120A92" w:rsidP="00CA00CC">
            <w:pPr>
              <w:rPr>
                <w:lang w:val="lv-LV"/>
              </w:rPr>
            </w:pPr>
            <w:r>
              <w:rPr>
                <w:lang w:val="lv-LV"/>
              </w:rPr>
              <w:t>Konkursi, ko rīko LKVLPA, Krievijas vēstniecība un citas sabiedriskās organizācijas.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2016. gada decembris.</w:t>
            </w:r>
          </w:p>
          <w:p w:rsidR="001900D5" w:rsidRDefault="00120A9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Pēc nolikumu saņemšanas.</w:t>
            </w:r>
          </w:p>
        </w:tc>
      </w:tr>
      <w:tr w:rsidR="001900D5"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00D5" w:rsidRDefault="00120A92" w:rsidP="00B411DC">
            <w:pPr>
              <w:rPr>
                <w:b/>
                <w:lang w:val="lv-LV"/>
              </w:rPr>
            </w:pPr>
            <w:r>
              <w:rPr>
                <w:b/>
                <w:color w:val="000000"/>
                <w:lang w:val="lv-LV" w:bidi="lo-LA"/>
              </w:rPr>
              <w:t>Koncerti/svētki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B411DC">
            <w:pPr>
              <w:rPr>
                <w:lang w:val="lv-LV"/>
              </w:rPr>
            </w:pPr>
            <w:r>
              <w:rPr>
                <w:lang w:val="lv-LV"/>
              </w:rPr>
              <w:t>Rakstnieka J.Tiņjanova dzimšanas diena</w:t>
            </w:r>
            <w:r w:rsidR="00B411DC">
              <w:rPr>
                <w:lang w:val="lv-LV"/>
              </w:rPr>
              <w:t>i</w:t>
            </w:r>
            <w:r>
              <w:rPr>
                <w:lang w:val="lv-LV"/>
              </w:rPr>
              <w:t xml:space="preserve">  skolēnu veltījumu koncerts.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18.10.2016., teātrī “Joriks”.</w:t>
            </w:r>
          </w:p>
        </w:tc>
      </w:tr>
      <w:tr w:rsidR="001900D5"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00D5" w:rsidRDefault="00120A92" w:rsidP="00B411DC">
            <w:r>
              <w:rPr>
                <w:b/>
                <w:lang w:val="lv-LV"/>
              </w:rPr>
              <w:t>Teātri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00D5" w:rsidRPr="005563A2" w:rsidRDefault="00120A92" w:rsidP="00CA00CC">
            <w:pPr>
              <w:rPr>
                <w:lang w:val="lv-LV"/>
              </w:rPr>
            </w:pPr>
            <w:r w:rsidRPr="005563A2">
              <w:rPr>
                <w:lang w:val="lv-LV"/>
              </w:rPr>
              <w:t>Izrādes “Melnais mūks”apmeklējums.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00D5" w:rsidRDefault="00120A9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11.10. 2016., teātrī “Joriks”</w:t>
            </w:r>
          </w:p>
        </w:tc>
      </w:tr>
      <w:tr w:rsidR="001900D5">
        <w:trPr>
          <w:trHeight w:val="35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00D5" w:rsidRDefault="00120A92" w:rsidP="00B411DC">
            <w:pPr>
              <w:rPr>
                <w:color w:val="000000"/>
                <w:lang w:val="lv-LV" w:bidi="lo-LA"/>
              </w:rPr>
            </w:pPr>
            <w:r>
              <w:rPr>
                <w:b/>
                <w:color w:val="000000"/>
                <w:lang w:val="lv-LV" w:bidi="lo-LA"/>
              </w:rPr>
              <w:t xml:space="preserve">Olimpiādes  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Pr="005563A2" w:rsidRDefault="00120A92" w:rsidP="00CA00CC">
            <w:pPr>
              <w:pStyle w:val="ListParagraph"/>
              <w:ind w:left="0"/>
              <w:rPr>
                <w:lang w:val="lv-LV"/>
              </w:rPr>
            </w:pPr>
            <w:r w:rsidRPr="005563A2">
              <w:rPr>
                <w:lang w:val="lv-LV"/>
              </w:rPr>
              <w:t xml:space="preserve">8.-9. un 10.-12. klašu skolēnu </w:t>
            </w:r>
          </w:p>
          <w:p w:rsidR="001900D5" w:rsidRPr="005563A2" w:rsidRDefault="00120A92" w:rsidP="00CA00CC">
            <w:pPr>
              <w:pStyle w:val="ListParagraph"/>
              <w:ind w:left="0"/>
              <w:rPr>
                <w:lang w:val="lv-LV"/>
              </w:rPr>
            </w:pPr>
            <w:r w:rsidRPr="005563A2">
              <w:rPr>
                <w:lang w:val="lv-LV"/>
              </w:rPr>
              <w:t>Valsts olimpiādes 1. posms.</w:t>
            </w:r>
          </w:p>
          <w:p w:rsidR="001900D5" w:rsidRPr="005563A2" w:rsidRDefault="00120A92" w:rsidP="00CA00CC">
            <w:pPr>
              <w:pStyle w:val="ListParagraph"/>
              <w:ind w:left="0"/>
              <w:rPr>
                <w:lang w:val="lv-LV"/>
              </w:rPr>
            </w:pPr>
            <w:r w:rsidRPr="005563A2">
              <w:rPr>
                <w:lang w:val="lv-LV"/>
              </w:rPr>
              <w:t>Valsts olimpiādes 2.posms.</w:t>
            </w:r>
          </w:p>
          <w:p w:rsidR="001900D5" w:rsidRPr="005563A2" w:rsidRDefault="00120A92" w:rsidP="00CA00CC">
            <w:pPr>
              <w:pStyle w:val="ListParagraph"/>
              <w:ind w:left="0"/>
              <w:rPr>
                <w:lang w:val="lv-LV"/>
              </w:rPr>
            </w:pPr>
            <w:r w:rsidRPr="005563A2">
              <w:rPr>
                <w:lang w:val="lv-LV"/>
              </w:rPr>
              <w:t>Valsts olimpiādes 3.posms.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>
            <w:pPr>
              <w:pStyle w:val="ListParagraph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2017. gada janvāris, </w:t>
            </w:r>
            <w:r w:rsidR="00B411DC">
              <w:rPr>
                <w:lang w:val="lv-LV"/>
              </w:rPr>
              <w:t>skolā</w:t>
            </w:r>
            <w:r>
              <w:rPr>
                <w:lang w:val="lv-LV"/>
              </w:rPr>
              <w:t>s.</w:t>
            </w:r>
          </w:p>
          <w:p w:rsidR="001900D5" w:rsidRDefault="00120A92">
            <w:pPr>
              <w:pStyle w:val="ListParagraph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18.02.2017., Rēzeknes Valsts 1. ģimnāzija.</w:t>
            </w:r>
          </w:p>
          <w:p w:rsidR="001900D5" w:rsidRDefault="00120A92">
            <w:pPr>
              <w:pStyle w:val="ListParagraph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18.03. Rīga.</w:t>
            </w:r>
          </w:p>
        </w:tc>
      </w:tr>
      <w:tr w:rsidR="001900D5">
        <w:trPr>
          <w:trHeight w:val="530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00D5" w:rsidRDefault="00120A92" w:rsidP="00B411DC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Zinātnisko darbu lasījumi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 w:rsidP="00CA00CC">
            <w:pPr>
              <w:ind w:left="3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Dalība skolēnu ZPD lasījumos Daugavpils Valsts ģimnāzijā.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00D5" w:rsidRDefault="00120A9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 gada marts.</w:t>
            </w:r>
          </w:p>
        </w:tc>
      </w:tr>
    </w:tbl>
    <w:p w:rsidR="001900D5" w:rsidRDefault="001900D5">
      <w:pPr>
        <w:jc w:val="both"/>
        <w:rPr>
          <w:lang w:val="lv-LV"/>
        </w:rPr>
      </w:pPr>
    </w:p>
    <w:p w:rsidR="001900D5" w:rsidRDefault="001900D5">
      <w:pPr>
        <w:jc w:val="both"/>
        <w:rPr>
          <w:lang w:val="lv-LV"/>
        </w:rPr>
      </w:pPr>
    </w:p>
    <w:p w:rsidR="001900D5" w:rsidRDefault="00120A92">
      <w:pPr>
        <w:jc w:val="both"/>
      </w:pPr>
      <w:r>
        <w:rPr>
          <w:lang w:val="lv-LV"/>
        </w:rPr>
        <w:t xml:space="preserve">MA vadītājs: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Janīna Miņina.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1900D5" w:rsidRDefault="00120A92">
      <w:pPr>
        <w:jc w:val="both"/>
      </w:pPr>
      <w:r>
        <w:rPr>
          <w:b/>
          <w:lang w:val="lv-LV"/>
        </w:rPr>
        <w:t xml:space="preserve">14.10.2016. </w:t>
      </w:r>
    </w:p>
    <w:sectPr w:rsidR="001900D5">
      <w:pgSz w:w="12240" w:h="15840"/>
      <w:pgMar w:top="810" w:right="1260" w:bottom="108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94096"/>
    <w:multiLevelType w:val="multilevel"/>
    <w:tmpl w:val="06762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667FE"/>
    <w:multiLevelType w:val="multilevel"/>
    <w:tmpl w:val="A79C8F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D5"/>
    <w:rsid w:val="00120A92"/>
    <w:rsid w:val="001900D5"/>
    <w:rsid w:val="00412697"/>
    <w:rsid w:val="005563A2"/>
    <w:rsid w:val="00711B4E"/>
    <w:rsid w:val="00B411DC"/>
    <w:rsid w:val="00CA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A2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Heading8">
    <w:name w:val="heading 8"/>
    <w:basedOn w:val="Normal"/>
    <w:link w:val="Heading8Char"/>
    <w:qFormat/>
    <w:rsid w:val="00956EB6"/>
    <w:pPr>
      <w:keepNext/>
      <w:tabs>
        <w:tab w:val="left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qFormat/>
    <w:rsid w:val="006C35A2"/>
    <w:rPr>
      <w:rFonts w:ascii="Tahoma" w:eastAsia="Times New Roman" w:hAnsi="Tahoma" w:cs="Times New Roman"/>
      <w:szCs w:val="20"/>
      <w:lang w:val="en-GB" w:eastAsia="ar-SA"/>
    </w:rPr>
  </w:style>
  <w:style w:type="character" w:customStyle="1" w:styleId="Internetasaite">
    <w:name w:val="Interneta saite"/>
    <w:basedOn w:val="DefaultParagraphFont"/>
    <w:unhideWhenUsed/>
    <w:rsid w:val="00554D44"/>
    <w:rPr>
      <w:rFonts w:ascii="Times New Roman" w:hAnsi="Times New Roman" w:cs="Times New Roman"/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qFormat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DefaultParagraphFont"/>
    <w:qFormat/>
    <w:rsid w:val="00956EB6"/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eastAsia="Times New Roman"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Courier New"/>
    </w:rPr>
  </w:style>
  <w:style w:type="character" w:customStyle="1" w:styleId="ListLabel11">
    <w:name w:val="ListLabel 11"/>
    <w:qFormat/>
    <w:rPr>
      <w:rFonts w:eastAsia="Times New Roman" w:cs="Arial"/>
    </w:rPr>
  </w:style>
  <w:style w:type="character" w:customStyle="1" w:styleId="ListLabel12">
    <w:name w:val="ListLabel 12"/>
    <w:qFormat/>
    <w:rPr>
      <w:lang w:val="pt-BR"/>
    </w:rPr>
  </w:style>
  <w:style w:type="character" w:customStyle="1" w:styleId="ListLabel13">
    <w:name w:val="ListLabel 13"/>
    <w:qFormat/>
    <w:rPr>
      <w:rFonts w:eastAsia="Times New Roman"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lang w:val="pt-BR"/>
    </w:rPr>
  </w:style>
  <w:style w:type="character" w:customStyle="1" w:styleId="ListLabel16">
    <w:name w:val="ListLabel 16"/>
    <w:qFormat/>
    <w:rPr>
      <w:rFonts w:eastAsia="Times New Roman"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6C35A2"/>
    <w:pPr>
      <w:jc w:val="both"/>
    </w:pPr>
    <w:rPr>
      <w:rFonts w:ascii="Tahoma" w:hAnsi="Tahoma"/>
      <w:sz w:val="22"/>
      <w:szCs w:val="20"/>
      <w:lang w:val="en-GB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Normal"/>
    <w:qFormat/>
    <w:pPr>
      <w:suppressLineNumbers/>
    </w:pPr>
    <w:rPr>
      <w:rFonts w:cs="Arial"/>
    </w:rPr>
  </w:style>
  <w:style w:type="paragraph" w:customStyle="1" w:styleId="Pamattekstaatkpe31">
    <w:name w:val="Pamatteksta atkāpe 31"/>
    <w:basedOn w:val="Normal"/>
    <w:qFormat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6C35A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qFormat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A2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Heading8">
    <w:name w:val="heading 8"/>
    <w:basedOn w:val="Normal"/>
    <w:link w:val="Heading8Char"/>
    <w:qFormat/>
    <w:rsid w:val="00956EB6"/>
    <w:pPr>
      <w:keepNext/>
      <w:tabs>
        <w:tab w:val="left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qFormat/>
    <w:rsid w:val="006C35A2"/>
    <w:rPr>
      <w:rFonts w:ascii="Tahoma" w:eastAsia="Times New Roman" w:hAnsi="Tahoma" w:cs="Times New Roman"/>
      <w:szCs w:val="20"/>
      <w:lang w:val="en-GB" w:eastAsia="ar-SA"/>
    </w:rPr>
  </w:style>
  <w:style w:type="character" w:customStyle="1" w:styleId="Internetasaite">
    <w:name w:val="Interneta saite"/>
    <w:basedOn w:val="DefaultParagraphFont"/>
    <w:unhideWhenUsed/>
    <w:rsid w:val="00554D44"/>
    <w:rPr>
      <w:rFonts w:ascii="Times New Roman" w:hAnsi="Times New Roman" w:cs="Times New Roman"/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qFormat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DefaultParagraphFont"/>
    <w:qFormat/>
    <w:rsid w:val="00956EB6"/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eastAsia="Times New Roman"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Courier New"/>
    </w:rPr>
  </w:style>
  <w:style w:type="character" w:customStyle="1" w:styleId="ListLabel11">
    <w:name w:val="ListLabel 11"/>
    <w:qFormat/>
    <w:rPr>
      <w:rFonts w:eastAsia="Times New Roman" w:cs="Arial"/>
    </w:rPr>
  </w:style>
  <w:style w:type="character" w:customStyle="1" w:styleId="ListLabel12">
    <w:name w:val="ListLabel 12"/>
    <w:qFormat/>
    <w:rPr>
      <w:lang w:val="pt-BR"/>
    </w:rPr>
  </w:style>
  <w:style w:type="character" w:customStyle="1" w:styleId="ListLabel13">
    <w:name w:val="ListLabel 13"/>
    <w:qFormat/>
    <w:rPr>
      <w:rFonts w:eastAsia="Times New Roman"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lang w:val="pt-BR"/>
    </w:rPr>
  </w:style>
  <w:style w:type="character" w:customStyle="1" w:styleId="ListLabel16">
    <w:name w:val="ListLabel 16"/>
    <w:qFormat/>
    <w:rPr>
      <w:rFonts w:eastAsia="Times New Roman"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6C35A2"/>
    <w:pPr>
      <w:jc w:val="both"/>
    </w:pPr>
    <w:rPr>
      <w:rFonts w:ascii="Tahoma" w:hAnsi="Tahoma"/>
      <w:sz w:val="22"/>
      <w:szCs w:val="20"/>
      <w:lang w:val="en-GB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Normal"/>
    <w:qFormat/>
    <w:pPr>
      <w:suppressLineNumbers/>
    </w:pPr>
    <w:rPr>
      <w:rFonts w:cs="Arial"/>
    </w:rPr>
  </w:style>
  <w:style w:type="paragraph" w:customStyle="1" w:styleId="Pamattekstaatkpe31">
    <w:name w:val="Pamatteksta atkāpe 31"/>
    <w:basedOn w:val="Normal"/>
    <w:qFormat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6C35A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qFormat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2365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RPIP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Skolotajs</cp:lastModifiedBy>
  <cp:revision>2</cp:revision>
  <cp:lastPrinted>2014-09-11T10:03:00Z</cp:lastPrinted>
  <dcterms:created xsi:type="dcterms:W3CDTF">2016-10-21T07:46:00Z</dcterms:created>
  <dcterms:modified xsi:type="dcterms:W3CDTF">2016-10-21T07:46:00Z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RPIP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