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FF8" w:rsidRDefault="00BD3FF8" w:rsidP="00BD3FF8">
      <w:pPr>
        <w:pStyle w:val="Sarakstarindkopa"/>
        <w:spacing w:after="120"/>
        <w:ind w:left="0" w:firstLine="567"/>
        <w:jc w:val="center"/>
        <w:rPr>
          <w:rFonts w:ascii="Times New Roman" w:hAnsi="Times New Roman"/>
          <w:b/>
          <w:sz w:val="24"/>
          <w:szCs w:val="24"/>
        </w:rPr>
      </w:pPr>
      <w:r>
        <w:rPr>
          <w:rFonts w:ascii="Times New Roman" w:hAnsi="Times New Roman"/>
          <w:b/>
          <w:sz w:val="24"/>
          <w:szCs w:val="24"/>
        </w:rPr>
        <w:t>K</w:t>
      </w:r>
      <w:r w:rsidRPr="009950B6">
        <w:rPr>
          <w:rFonts w:ascii="Times New Roman" w:hAnsi="Times New Roman"/>
          <w:b/>
          <w:sz w:val="24"/>
          <w:szCs w:val="24"/>
        </w:rPr>
        <w:t>arjeras attīstības atbalsta pasākumu plān</w:t>
      </w:r>
      <w:r w:rsidR="00954C0D">
        <w:rPr>
          <w:rFonts w:ascii="Times New Roman" w:hAnsi="Times New Roman"/>
          <w:b/>
          <w:sz w:val="24"/>
          <w:szCs w:val="24"/>
        </w:rPr>
        <w:t>a izmaiņas/papildinājumi</w:t>
      </w:r>
      <w:r w:rsidRPr="009950B6">
        <w:rPr>
          <w:rFonts w:ascii="Times New Roman" w:hAnsi="Times New Roman"/>
          <w:b/>
          <w:sz w:val="24"/>
          <w:szCs w:val="24"/>
        </w:rPr>
        <w:t xml:space="preserve"> </w:t>
      </w:r>
      <w:r w:rsidR="00020389">
        <w:rPr>
          <w:rFonts w:ascii="Times New Roman" w:hAnsi="Times New Roman"/>
          <w:b/>
          <w:sz w:val="24"/>
          <w:szCs w:val="24"/>
        </w:rPr>
        <w:t>2017./2018.m.g.</w:t>
      </w:r>
    </w:p>
    <w:p w:rsidR="000B2556" w:rsidRPr="00F837ED" w:rsidRDefault="00F837ED" w:rsidP="000B2556">
      <w:pPr>
        <w:jc w:val="center"/>
        <w:rPr>
          <w:rFonts w:ascii="Times New Roman" w:hAnsi="Times New Roman"/>
          <w:b/>
          <w:sz w:val="24"/>
          <w:szCs w:val="24"/>
          <w:u w:val="single"/>
        </w:rPr>
      </w:pPr>
      <w:r w:rsidRPr="00F837ED">
        <w:rPr>
          <w:rFonts w:ascii="Times New Roman" w:hAnsi="Times New Roman"/>
          <w:b/>
          <w:sz w:val="24"/>
          <w:szCs w:val="24"/>
          <w:u w:val="single"/>
        </w:rPr>
        <w:t>Rēzeknes pilsētas Izglītības pārvaldē</w:t>
      </w:r>
    </w:p>
    <w:p w:rsidR="000B2556" w:rsidRPr="00F837ED" w:rsidRDefault="000B2556" w:rsidP="000B2556">
      <w:pPr>
        <w:jc w:val="center"/>
        <w:rPr>
          <w:rFonts w:ascii="Times New Roman" w:hAnsi="Times New Roman"/>
          <w:sz w:val="24"/>
          <w:szCs w:val="24"/>
          <w:vertAlign w:val="superscript"/>
        </w:rPr>
      </w:pPr>
      <w:r w:rsidRPr="00DB4975">
        <w:rPr>
          <w:rFonts w:ascii="Times New Roman" w:hAnsi="Times New Roman"/>
          <w:b/>
          <w:sz w:val="24"/>
          <w:szCs w:val="24"/>
          <w:vertAlign w:val="superscript"/>
        </w:rPr>
        <w:t>(sadarbības partnera nosaukums)</w:t>
      </w:r>
    </w:p>
    <w:p w:rsidR="00BA0556" w:rsidRDefault="00BA0556" w:rsidP="00BA0556">
      <w:pPr>
        <w:rPr>
          <w:rFonts w:ascii="Times New Roman" w:hAnsi="Times New Roman"/>
          <w:b/>
          <w:sz w:val="24"/>
          <w:szCs w:val="24"/>
        </w:rPr>
      </w:pPr>
      <w:r w:rsidRPr="00560290">
        <w:rPr>
          <w:rFonts w:ascii="Times New Roman" w:hAnsi="Times New Roman"/>
          <w:b/>
          <w:sz w:val="24"/>
          <w:szCs w:val="24"/>
        </w:rPr>
        <w:t>Karjeras attīstības atbalsta pasākumi sadarbības partnera pārziņā esošo vispārējās izglītības iestāžu izglītojamiem</w:t>
      </w:r>
    </w:p>
    <w:p w:rsidR="00BA0556" w:rsidRPr="006A321A" w:rsidRDefault="00BA0556" w:rsidP="00BA0556">
      <w:pPr>
        <w:rPr>
          <w:rFonts w:ascii="Times New Roman" w:hAnsi="Times New Roman"/>
          <w:b/>
          <w:sz w:val="24"/>
          <w:szCs w:val="24"/>
          <w:vertAlign w:val="superscript"/>
        </w:rPr>
      </w:pPr>
    </w:p>
    <w:tbl>
      <w:tblPr>
        <w:tblStyle w:val="GridTable1Light1"/>
        <w:tblW w:w="15168" w:type="dxa"/>
        <w:tblInd w:w="-459" w:type="dxa"/>
        <w:tblLayout w:type="fixed"/>
        <w:tblLook w:val="04A0" w:firstRow="1" w:lastRow="0" w:firstColumn="1" w:lastColumn="0" w:noHBand="0" w:noVBand="1"/>
      </w:tblPr>
      <w:tblGrid>
        <w:gridCol w:w="851"/>
        <w:gridCol w:w="1984"/>
        <w:gridCol w:w="1701"/>
        <w:gridCol w:w="2977"/>
        <w:gridCol w:w="2571"/>
        <w:gridCol w:w="2957"/>
        <w:gridCol w:w="2127"/>
      </w:tblGrid>
      <w:tr w:rsidR="00650BB1" w:rsidRPr="001C28D7" w:rsidTr="00650BB1">
        <w:trPr>
          <w:cnfStyle w:val="100000000000" w:firstRow="1" w:lastRow="0" w:firstColumn="0" w:lastColumn="0" w:oddVBand="0" w:evenVBand="0" w:oddHBand="0" w:evenHBand="0" w:firstRowFirstColumn="0" w:firstRowLastColumn="0" w:lastRowFirstColumn="0" w:lastRowLastColumn="0"/>
          <w:trHeight w:val="894"/>
          <w:tblHeader/>
        </w:trPr>
        <w:tc>
          <w:tcPr>
            <w:cnfStyle w:val="001000000000" w:firstRow="0" w:lastRow="0" w:firstColumn="1" w:lastColumn="0" w:oddVBand="0" w:evenVBand="0" w:oddHBand="0" w:evenHBand="0" w:firstRowFirstColumn="0" w:firstRowLastColumn="0" w:lastRowFirstColumn="0" w:lastRowLastColumn="0"/>
            <w:tcW w:w="851" w:type="dxa"/>
            <w:shd w:val="clear" w:color="auto" w:fill="BFBFBF" w:themeFill="background1" w:themeFillShade="BF"/>
            <w:vAlign w:val="center"/>
          </w:tcPr>
          <w:p w:rsidR="00650BB1" w:rsidRPr="001C28D7" w:rsidRDefault="00650BB1" w:rsidP="00BA0556">
            <w:pPr>
              <w:jc w:val="center"/>
              <w:rPr>
                <w:rFonts w:ascii="Times New Roman" w:hAnsi="Times New Roman"/>
              </w:rPr>
            </w:pPr>
            <w:proofErr w:type="spellStart"/>
            <w:r>
              <w:rPr>
                <w:rFonts w:ascii="Times New Roman" w:hAnsi="Times New Roman"/>
              </w:rPr>
              <w:t>N.p.k</w:t>
            </w:r>
            <w:proofErr w:type="spellEnd"/>
            <w:r>
              <w:rPr>
                <w:rFonts w:ascii="Times New Roman" w:hAnsi="Times New Roman"/>
              </w:rPr>
              <w:t>.</w:t>
            </w:r>
          </w:p>
        </w:tc>
        <w:tc>
          <w:tcPr>
            <w:tcW w:w="1984" w:type="dxa"/>
            <w:shd w:val="clear" w:color="auto" w:fill="BFBFBF" w:themeFill="background1" w:themeFillShade="BF"/>
            <w:vAlign w:val="center"/>
          </w:tcPr>
          <w:p w:rsidR="00650BB1" w:rsidRPr="001C28D7" w:rsidRDefault="00650BB1" w:rsidP="00BA05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28D7">
              <w:rPr>
                <w:rFonts w:ascii="Times New Roman" w:hAnsi="Times New Roman"/>
              </w:rPr>
              <w:t>Karjeras plānošanas tēma</w:t>
            </w:r>
          </w:p>
        </w:tc>
        <w:tc>
          <w:tcPr>
            <w:tcW w:w="1701" w:type="dxa"/>
            <w:shd w:val="clear" w:color="auto" w:fill="BFBFBF" w:themeFill="background1" w:themeFillShade="BF"/>
            <w:vAlign w:val="center"/>
          </w:tcPr>
          <w:p w:rsidR="00650BB1" w:rsidRPr="001C28D7" w:rsidRDefault="00650BB1" w:rsidP="00BA05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28D7">
              <w:rPr>
                <w:rFonts w:ascii="Times New Roman" w:hAnsi="Times New Roman"/>
              </w:rPr>
              <w:t>Pasākuma nosaukums</w:t>
            </w:r>
          </w:p>
        </w:tc>
        <w:tc>
          <w:tcPr>
            <w:tcW w:w="2977" w:type="dxa"/>
            <w:shd w:val="clear" w:color="auto" w:fill="BFBFBF" w:themeFill="background1" w:themeFillShade="BF"/>
            <w:vAlign w:val="center"/>
          </w:tcPr>
          <w:p w:rsidR="00650BB1" w:rsidRPr="001C28D7" w:rsidRDefault="00650BB1" w:rsidP="00BA05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28D7">
              <w:rPr>
                <w:rFonts w:ascii="Times New Roman" w:hAnsi="Times New Roman"/>
              </w:rPr>
              <w:t>Pasākuma apraksts</w:t>
            </w:r>
          </w:p>
        </w:tc>
        <w:tc>
          <w:tcPr>
            <w:tcW w:w="2571" w:type="dxa"/>
            <w:shd w:val="clear" w:color="auto" w:fill="BFBFBF" w:themeFill="background1" w:themeFillShade="BF"/>
            <w:vAlign w:val="center"/>
          </w:tcPr>
          <w:p w:rsidR="00650BB1" w:rsidRPr="001C28D7" w:rsidRDefault="00650BB1" w:rsidP="00BA05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28D7">
              <w:rPr>
                <w:rFonts w:ascii="Times New Roman" w:hAnsi="Times New Roman"/>
              </w:rPr>
              <w:t>Dalībnieki</w:t>
            </w:r>
          </w:p>
        </w:tc>
        <w:tc>
          <w:tcPr>
            <w:tcW w:w="2957" w:type="dxa"/>
            <w:shd w:val="clear" w:color="auto" w:fill="BFBFBF" w:themeFill="background1" w:themeFillShade="BF"/>
            <w:vAlign w:val="center"/>
          </w:tcPr>
          <w:p w:rsidR="00650BB1" w:rsidRPr="001C28D7" w:rsidRDefault="00650BB1" w:rsidP="00BA05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rPr>
            </w:pPr>
            <w:r w:rsidRPr="001C28D7">
              <w:rPr>
                <w:rFonts w:ascii="Times New Roman" w:hAnsi="Times New Roman"/>
              </w:rPr>
              <w:t>Norises laiks</w:t>
            </w:r>
          </w:p>
        </w:tc>
        <w:tc>
          <w:tcPr>
            <w:tcW w:w="2127" w:type="dxa"/>
            <w:shd w:val="clear" w:color="auto" w:fill="BFBFBF" w:themeFill="background1" w:themeFillShade="BF"/>
            <w:vAlign w:val="center"/>
          </w:tcPr>
          <w:p w:rsidR="00650BB1" w:rsidRPr="001C28D7" w:rsidRDefault="00650BB1" w:rsidP="00BA055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Izmaiņas*</w:t>
            </w: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F837ED">
            <w:pPr>
              <w:spacing w:before="60" w:after="60"/>
              <w:jc w:val="center"/>
              <w:rPr>
                <w:rFonts w:ascii="Times New Roman" w:hAnsi="Times New Roman"/>
                <w:bCs w:val="0"/>
                <w:sz w:val="24"/>
                <w:szCs w:val="24"/>
              </w:rPr>
            </w:pPr>
            <w:r w:rsidRPr="00F31101">
              <w:rPr>
                <w:rFonts w:ascii="Times New Roman" w:hAnsi="Times New Roman"/>
                <w:bCs w:val="0"/>
                <w:sz w:val="24"/>
                <w:szCs w:val="24"/>
              </w:rPr>
              <w:t>1.</w:t>
            </w:r>
          </w:p>
        </w:tc>
        <w:tc>
          <w:tcPr>
            <w:tcW w:w="1984" w:type="dxa"/>
            <w:tcBorders>
              <w:top w:val="nil"/>
            </w:tcBorders>
            <w:shd w:val="clear" w:color="auto" w:fill="auto"/>
          </w:tcPr>
          <w:p w:rsidR="00650BB1" w:rsidRPr="00F31101" w:rsidRDefault="00650BB1" w:rsidP="00F837ED">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b/>
                <w:spacing w:val="11"/>
                <w:sz w:val="24"/>
                <w:szCs w:val="24"/>
                <w:shd w:val="clear" w:color="auto" w:fill="FFFFFF"/>
              </w:rPr>
              <w:t>Darba pasaules iepazīšana</w:t>
            </w:r>
          </w:p>
        </w:tc>
        <w:tc>
          <w:tcPr>
            <w:tcW w:w="1701" w:type="dxa"/>
            <w:tcBorders>
              <w:top w:val="nil"/>
            </w:tcBorders>
            <w:shd w:val="clear" w:color="auto" w:fill="auto"/>
          </w:tcPr>
          <w:p w:rsidR="00650BB1" w:rsidRPr="00F31101" w:rsidRDefault="00650BB1" w:rsidP="00F837ED">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“Arhitekta profesijas iepazīšana”</w:t>
            </w:r>
          </w:p>
        </w:tc>
        <w:tc>
          <w:tcPr>
            <w:tcW w:w="2977" w:type="dxa"/>
            <w:tcBorders>
              <w:top w:val="nil"/>
            </w:tcBorders>
            <w:shd w:val="clear" w:color="auto" w:fill="auto"/>
          </w:tcPr>
          <w:p w:rsidR="00650BB1" w:rsidRPr="00F31101" w:rsidRDefault="00650BB1" w:rsidP="00F837ED">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Izglītojamie iepazīs arhitekta profesiju, gūs priekšstatu par ikdienas darba pienākumiem, darbā izmantotajiem instrumentiem un to pielietojumu, pozitīvajiem un negatīvajiem profesijas aspektiem, kā arī par to, kāda izglītība ir jāiegūst, lai varētu šajā profesijā strādāt.</w:t>
            </w:r>
            <w:bookmarkStart w:id="0" w:name="__DdeLink__3706_845383973"/>
            <w:bookmarkEnd w:id="0"/>
          </w:p>
        </w:tc>
        <w:tc>
          <w:tcPr>
            <w:tcW w:w="2571" w:type="dxa"/>
            <w:tcBorders>
              <w:top w:val="nil"/>
            </w:tcBorders>
            <w:shd w:val="clear" w:color="auto" w:fill="auto"/>
          </w:tcPr>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t>Izmeģinājumskola</w:t>
            </w:r>
            <w:proofErr w:type="spellEnd"/>
            <w:r w:rsidRPr="00F31101">
              <w:rPr>
                <w:rFonts w:ascii="Times New Roman" w:eastAsia="Calibri" w:hAnsi="Times New Roman"/>
                <w:sz w:val="24"/>
                <w:szCs w:val="24"/>
              </w:rPr>
              <w:t>:</w:t>
            </w:r>
          </w:p>
          <w:p w:rsidR="00650BB1" w:rsidRPr="00F31101" w:rsidRDefault="00650BB1" w:rsidP="00F837ED">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Rēzeknes Valsts 1. ģimnāzijas 10.-12. klases izglītojamie - 195</w:t>
            </w:r>
          </w:p>
        </w:tc>
        <w:tc>
          <w:tcPr>
            <w:tcW w:w="2957" w:type="dxa"/>
            <w:tcBorders>
              <w:top w:val="nil"/>
            </w:tcBorders>
            <w:shd w:val="clear" w:color="auto" w:fill="auto"/>
          </w:tcPr>
          <w:p w:rsidR="00650BB1" w:rsidRPr="00F31101" w:rsidRDefault="00650BB1" w:rsidP="00F837ED">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2018. gada aprīlis</w:t>
            </w:r>
          </w:p>
        </w:tc>
        <w:tc>
          <w:tcPr>
            <w:tcW w:w="2127" w:type="dxa"/>
          </w:tcPr>
          <w:p w:rsidR="00650BB1" w:rsidRPr="00F31101" w:rsidRDefault="00650BB1" w:rsidP="00F837ED">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Jauns pasākums</w:t>
            </w:r>
            <w:bookmarkStart w:id="1" w:name="_GoBack"/>
            <w:bookmarkEnd w:id="1"/>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F837ED">
            <w:pPr>
              <w:spacing w:before="60" w:after="60"/>
              <w:jc w:val="center"/>
              <w:rPr>
                <w:rFonts w:ascii="Times New Roman" w:hAnsi="Times New Roman"/>
                <w:bCs w:val="0"/>
                <w:sz w:val="24"/>
                <w:szCs w:val="24"/>
              </w:rPr>
            </w:pPr>
            <w:r w:rsidRPr="00F31101">
              <w:rPr>
                <w:rFonts w:ascii="Times New Roman" w:hAnsi="Times New Roman"/>
                <w:bCs w:val="0"/>
                <w:sz w:val="24"/>
                <w:szCs w:val="24"/>
              </w:rPr>
              <w:t>2.</w:t>
            </w:r>
          </w:p>
        </w:tc>
        <w:tc>
          <w:tcPr>
            <w:tcW w:w="1984" w:type="dxa"/>
            <w:tcBorders>
              <w:top w:val="nil"/>
            </w:tcBorders>
            <w:shd w:val="clear" w:color="auto" w:fill="auto"/>
          </w:tcPr>
          <w:p w:rsidR="00650BB1" w:rsidRPr="00F31101" w:rsidRDefault="00650BB1" w:rsidP="00F837ED">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b/>
                <w:sz w:val="24"/>
                <w:szCs w:val="24"/>
              </w:rPr>
              <w:t>Darba pasaules iepazīšana</w:t>
            </w:r>
          </w:p>
        </w:tc>
        <w:tc>
          <w:tcPr>
            <w:tcW w:w="1701" w:type="dxa"/>
            <w:tcBorders>
              <w:top w:val="nil"/>
            </w:tcBorders>
            <w:shd w:val="clear" w:color="auto" w:fill="auto"/>
          </w:tcPr>
          <w:p w:rsidR="00650BB1" w:rsidRPr="00F31101" w:rsidRDefault="00650BB1" w:rsidP="00F837ED">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“Ģeodēzija”</w:t>
            </w:r>
          </w:p>
        </w:tc>
        <w:tc>
          <w:tcPr>
            <w:tcW w:w="2977" w:type="dxa"/>
            <w:tcBorders>
              <w:top w:val="nil"/>
            </w:tcBorders>
            <w:shd w:val="clear" w:color="auto" w:fill="auto"/>
          </w:tcPr>
          <w:p w:rsidR="00650BB1" w:rsidRPr="00F31101" w:rsidRDefault="00650BB1" w:rsidP="00F837ED">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r w:rsidRPr="00F31101">
              <w:rPr>
                <w:rFonts w:ascii="Times New Roman" w:hAnsi="Times New Roman"/>
                <w:sz w:val="24"/>
                <w:szCs w:val="24"/>
              </w:rPr>
              <w:t xml:space="preserve">Izglītojamie iepazīs mērnieka un kartogrāfa profesiju un ikdienas darba specifiku. Tikšanās laikā izglītojamie saņems informāciju par izglītību, kas nepieciešama, lai varētu darboties šajā jomā un kādās vēl profesijās ir </w:t>
            </w:r>
            <w:r w:rsidRPr="00F31101">
              <w:rPr>
                <w:rFonts w:ascii="Times New Roman" w:hAnsi="Times New Roman"/>
                <w:sz w:val="24"/>
                <w:szCs w:val="24"/>
              </w:rPr>
              <w:lastRenderedPageBreak/>
              <w:t>nepieciešamas zināšanas par ģeodēziju. Izglītojamie piedalīsies interaktīvā uzdevumā lai gūtu priekšstatu par to, kādām prasmēm ir jāpiemīt cilvēkam, lai viņš varētu strādāt ar ģeodēziju saistītās profesijās, kā arī uzzinās, kādiem mācību priekšmetiem ir jāpievērš pastiprināta uzmanība, lai veidotu kompetences šajā jomā.</w:t>
            </w:r>
          </w:p>
        </w:tc>
        <w:tc>
          <w:tcPr>
            <w:tcW w:w="2571" w:type="dxa"/>
            <w:tcBorders>
              <w:top w:val="nil"/>
            </w:tcBorders>
            <w:shd w:val="clear" w:color="auto" w:fill="auto"/>
          </w:tcPr>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lastRenderedPageBreak/>
              <w:t>Izmeģinājumskola</w:t>
            </w:r>
            <w:proofErr w:type="spellEnd"/>
            <w:r w:rsidRPr="00F31101">
              <w:rPr>
                <w:rFonts w:ascii="Times New Roman" w:eastAsia="Calibri" w:hAnsi="Times New Roman"/>
                <w:sz w:val="24"/>
                <w:szCs w:val="24"/>
              </w:rPr>
              <w:t>:</w:t>
            </w:r>
          </w:p>
          <w:p w:rsidR="00650BB1" w:rsidRPr="00F31101" w:rsidRDefault="00650BB1" w:rsidP="00F837ED">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r w:rsidRPr="00F31101">
              <w:rPr>
                <w:rFonts w:ascii="Times New Roman" w:hAnsi="Times New Roman"/>
                <w:sz w:val="24"/>
                <w:szCs w:val="24"/>
              </w:rPr>
              <w:t>R</w:t>
            </w:r>
            <w:r w:rsidRPr="00F31101">
              <w:rPr>
                <w:rFonts w:ascii="Times New Roman" w:hAnsi="Times New Roman"/>
                <w:color w:val="000000"/>
                <w:sz w:val="24"/>
                <w:szCs w:val="24"/>
              </w:rPr>
              <w:t>ēzeknes Valsts 1. ģimnāzijas 8. un 10. klases izglītojamie - 58</w:t>
            </w:r>
          </w:p>
        </w:tc>
        <w:tc>
          <w:tcPr>
            <w:tcW w:w="2957" w:type="dxa"/>
            <w:tcBorders>
              <w:top w:val="nil"/>
            </w:tcBorders>
            <w:shd w:val="clear" w:color="auto" w:fill="auto"/>
          </w:tcPr>
          <w:p w:rsidR="00650BB1" w:rsidRPr="00F31101" w:rsidRDefault="00650BB1" w:rsidP="00F837ED">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2018. gada maijs</w:t>
            </w:r>
          </w:p>
        </w:tc>
        <w:tc>
          <w:tcPr>
            <w:tcW w:w="2127" w:type="dxa"/>
          </w:tcPr>
          <w:p w:rsidR="00650BB1" w:rsidRPr="00F31101" w:rsidRDefault="00650BB1" w:rsidP="00F837ED">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Jauns pasākums</w:t>
            </w: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F97184">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3.</w:t>
            </w:r>
          </w:p>
        </w:tc>
        <w:tc>
          <w:tcPr>
            <w:tcW w:w="1984" w:type="dxa"/>
            <w:tcBorders>
              <w:top w:val="nil"/>
            </w:tcBorders>
            <w:shd w:val="clear" w:color="auto" w:fill="auto"/>
          </w:tcPr>
          <w:p w:rsidR="00650BB1" w:rsidRPr="00F31101" w:rsidRDefault="00650BB1" w:rsidP="00861C6A">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b/>
                <w:sz w:val="24"/>
                <w:szCs w:val="24"/>
              </w:rPr>
              <w:t>Darba pasaules iepazīšana</w:t>
            </w:r>
          </w:p>
        </w:tc>
        <w:tc>
          <w:tcPr>
            <w:tcW w:w="1701" w:type="dxa"/>
            <w:tcBorders>
              <w:top w:val="nil"/>
            </w:tcBorders>
            <w:shd w:val="clear" w:color="auto" w:fill="auto"/>
          </w:tcPr>
          <w:p w:rsidR="00650BB1" w:rsidRPr="00F31101" w:rsidRDefault="00650BB1" w:rsidP="00861C6A">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bCs/>
                <w:sz w:val="24"/>
                <w:szCs w:val="24"/>
                <w:lang w:eastAsia="en-US"/>
              </w:rPr>
              <w:t>“Deja kā profesija”</w:t>
            </w:r>
          </w:p>
        </w:tc>
        <w:tc>
          <w:tcPr>
            <w:tcW w:w="2977" w:type="dxa"/>
            <w:tcBorders>
              <w:top w:val="nil"/>
            </w:tcBorders>
            <w:shd w:val="clear" w:color="auto" w:fill="auto"/>
          </w:tcPr>
          <w:p w:rsidR="00650BB1" w:rsidRPr="00F31101" w:rsidRDefault="00650BB1" w:rsidP="00861C6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color w:val="000000"/>
                <w:sz w:val="24"/>
                <w:szCs w:val="24"/>
              </w:rPr>
              <w:t>Profesionāla dejotāja/ horeogrāfa informatīva un praktiska nodarbība ar dažādu uzstāšanās tērpu un aksesuāru prezentēšanu. Izglītojamo informēšana un diskusijas par izglītības un nodarbinātības iespējām dotajā sfērā.</w:t>
            </w:r>
          </w:p>
        </w:tc>
        <w:tc>
          <w:tcPr>
            <w:tcW w:w="2571" w:type="dxa"/>
            <w:tcBorders>
              <w:top w:val="nil"/>
            </w:tcBorders>
            <w:shd w:val="clear" w:color="auto" w:fill="auto"/>
          </w:tcPr>
          <w:p w:rsidR="00650BB1" w:rsidRPr="00F31101" w:rsidRDefault="00650BB1" w:rsidP="003411D7">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t>Izmēģinājumskolas</w:t>
            </w:r>
            <w:proofErr w:type="spellEnd"/>
            <w:r w:rsidRPr="00F31101">
              <w:rPr>
                <w:rFonts w:ascii="Times New Roman" w:eastAsia="Calibri" w:hAnsi="Times New Roman"/>
                <w:sz w:val="24"/>
                <w:szCs w:val="24"/>
              </w:rPr>
              <w:t xml:space="preserve">: </w:t>
            </w:r>
          </w:p>
          <w:p w:rsidR="00650BB1" w:rsidRPr="00F31101" w:rsidRDefault="00650BB1" w:rsidP="003411D7">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Rēzeknes Valsts 1. ģimnāzijas 9. klases izglītojamie – 23</w:t>
            </w:r>
          </w:p>
          <w:p w:rsidR="00650BB1" w:rsidRPr="00F31101" w:rsidRDefault="00650BB1" w:rsidP="003411D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valsts poļu ģimnāzijas</w:t>
            </w:r>
          </w:p>
          <w:p w:rsidR="00650BB1" w:rsidRPr="00F31101" w:rsidRDefault="00650BB1" w:rsidP="003411D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6., 7.klašu skolēni - 96</w:t>
            </w:r>
          </w:p>
          <w:p w:rsidR="00650BB1" w:rsidRPr="00F31101" w:rsidRDefault="00650BB1" w:rsidP="003411D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p w:rsidR="00650BB1" w:rsidRPr="00F31101" w:rsidRDefault="00650BB1" w:rsidP="003411D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Neiesaistītā izglītības iestāde:</w:t>
            </w:r>
          </w:p>
          <w:p w:rsidR="00650BB1" w:rsidRPr="00F31101" w:rsidRDefault="00650BB1" w:rsidP="003411D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lastRenderedPageBreak/>
              <w:t>Rēzeknes 4.vidusskolas</w:t>
            </w:r>
          </w:p>
          <w:p w:rsidR="00650BB1" w:rsidRPr="00F31101" w:rsidRDefault="00650BB1" w:rsidP="003411D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7., 8.klase – 38</w:t>
            </w:r>
          </w:p>
          <w:p w:rsidR="00650BB1" w:rsidRPr="00F31101" w:rsidRDefault="00650BB1" w:rsidP="008776B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4"/>
                <w:szCs w:val="24"/>
              </w:rPr>
            </w:pPr>
            <w:r w:rsidRPr="00F31101">
              <w:rPr>
                <w:rFonts w:ascii="Times New Roman" w:eastAsia="Calibri" w:hAnsi="Times New Roman"/>
                <w:bCs/>
                <w:sz w:val="24"/>
                <w:szCs w:val="24"/>
              </w:rPr>
              <w:t>Rēzeknes sākumskolas 2.b un 2.c klašu skolēni – 50</w:t>
            </w:r>
          </w:p>
          <w:p w:rsidR="00650BB1" w:rsidRPr="00F31101" w:rsidRDefault="00650BB1" w:rsidP="008776B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4"/>
                <w:szCs w:val="24"/>
              </w:rPr>
            </w:pPr>
            <w:r w:rsidRPr="00F31101">
              <w:rPr>
                <w:rFonts w:ascii="Times New Roman" w:eastAsia="Calibri" w:hAnsi="Times New Roman"/>
                <w:bCs/>
                <w:sz w:val="24"/>
                <w:szCs w:val="24"/>
              </w:rPr>
              <w:t>Rēzeknes internātpamatskolas-attīstības centra 9.a ,9.a (lv).klašu skolēni -20</w:t>
            </w:r>
          </w:p>
          <w:p w:rsidR="00650BB1" w:rsidRPr="00F31101" w:rsidRDefault="00650BB1" w:rsidP="008776B6">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4"/>
                <w:szCs w:val="24"/>
              </w:rPr>
            </w:pPr>
          </w:p>
          <w:p w:rsidR="00650BB1" w:rsidRPr="00F31101" w:rsidRDefault="00650BB1" w:rsidP="004B300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Rēzeknes 2.vidusskola</w:t>
            </w:r>
          </w:p>
          <w:p w:rsidR="00650BB1" w:rsidRPr="00F31101" w:rsidRDefault="00650BB1" w:rsidP="004B300C">
            <w:pP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1.-2. klašu skolēni -75</w:t>
            </w:r>
          </w:p>
          <w:p w:rsidR="00650BB1" w:rsidRPr="00F31101" w:rsidRDefault="00650BB1" w:rsidP="003411D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p w:rsidR="00650BB1" w:rsidRPr="00F31101" w:rsidRDefault="00650BB1" w:rsidP="003411D7">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957" w:type="dxa"/>
            <w:tcBorders>
              <w:top w:val="nil"/>
            </w:tcBorders>
            <w:shd w:val="clear" w:color="auto" w:fill="auto"/>
          </w:tcPr>
          <w:p w:rsidR="00650BB1" w:rsidRPr="00F31101" w:rsidRDefault="00650BB1" w:rsidP="00861C6A">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lastRenderedPageBreak/>
              <w:t>2018. gada marts,</w:t>
            </w:r>
          </w:p>
          <w:p w:rsidR="00650BB1" w:rsidRPr="00F31101" w:rsidRDefault="00650BB1" w:rsidP="00861C6A">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aprīlis</w:t>
            </w:r>
          </w:p>
        </w:tc>
        <w:tc>
          <w:tcPr>
            <w:tcW w:w="2127" w:type="dxa"/>
          </w:tcPr>
          <w:p w:rsidR="00650BB1" w:rsidRPr="00F31101" w:rsidRDefault="00650BB1" w:rsidP="00861C6A">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b/>
                <w:sz w:val="24"/>
                <w:szCs w:val="24"/>
                <w:u w:val="single"/>
              </w:rPr>
              <w:t>Papildināts ar:</w:t>
            </w:r>
            <w:r w:rsidRPr="00F31101">
              <w:rPr>
                <w:rFonts w:ascii="Times New Roman" w:hAnsi="Times New Roman"/>
                <w:sz w:val="24"/>
                <w:szCs w:val="24"/>
              </w:rPr>
              <w:t xml:space="preserve"> Rēzeknes Valsts 1. ģimnāzijas 9. klases izglītojamie</w:t>
            </w:r>
          </w:p>
          <w:p w:rsidR="00650BB1" w:rsidRPr="00F31101" w:rsidRDefault="00650BB1" w:rsidP="00A92C3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valsts poļu ģimnāzijas</w:t>
            </w:r>
          </w:p>
          <w:p w:rsidR="00650BB1" w:rsidRPr="00F31101" w:rsidRDefault="00650BB1" w:rsidP="00A92C3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 xml:space="preserve">6.,7. </w:t>
            </w:r>
            <w:proofErr w:type="spellStart"/>
            <w:r w:rsidRPr="00F31101">
              <w:rPr>
                <w:rFonts w:ascii="Times New Roman" w:eastAsia="Calibri" w:hAnsi="Times New Roman"/>
                <w:sz w:val="24"/>
                <w:szCs w:val="24"/>
              </w:rPr>
              <w:t>kl.skoleni</w:t>
            </w:r>
            <w:proofErr w:type="spellEnd"/>
          </w:p>
          <w:p w:rsidR="00650BB1" w:rsidRPr="00F31101" w:rsidRDefault="00650BB1" w:rsidP="00A92C3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Neiesaistītā izglītības iestāde:</w:t>
            </w:r>
          </w:p>
          <w:p w:rsidR="00650BB1" w:rsidRPr="00F31101" w:rsidRDefault="00650BB1" w:rsidP="00A92C3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lastRenderedPageBreak/>
              <w:t>Rēzeknes 4.vidusskolas</w:t>
            </w:r>
          </w:p>
          <w:p w:rsidR="00650BB1" w:rsidRPr="00F31101" w:rsidRDefault="00650BB1" w:rsidP="00A92C3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7., 8.kl.skolēni</w:t>
            </w:r>
          </w:p>
          <w:p w:rsidR="00650BB1" w:rsidRPr="00F31101" w:rsidRDefault="00650BB1" w:rsidP="004F64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4"/>
                <w:szCs w:val="24"/>
              </w:rPr>
            </w:pPr>
          </w:p>
          <w:p w:rsidR="00650BB1" w:rsidRPr="00F31101" w:rsidRDefault="00650BB1" w:rsidP="004F64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4"/>
                <w:szCs w:val="24"/>
              </w:rPr>
            </w:pPr>
          </w:p>
          <w:p w:rsidR="00650BB1" w:rsidRPr="00F31101" w:rsidRDefault="00650BB1" w:rsidP="004F64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4"/>
                <w:szCs w:val="24"/>
              </w:rPr>
            </w:pPr>
          </w:p>
          <w:p w:rsidR="00650BB1" w:rsidRPr="00F31101" w:rsidRDefault="00650BB1" w:rsidP="004B30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rsidR="00650BB1" w:rsidRPr="00F31101" w:rsidRDefault="00650BB1" w:rsidP="004B300C">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Rēzeknes 2.vidusskola</w:t>
            </w:r>
          </w:p>
          <w:p w:rsidR="00650BB1" w:rsidRPr="00F31101" w:rsidRDefault="00650BB1" w:rsidP="004B300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4"/>
                <w:szCs w:val="24"/>
              </w:rPr>
            </w:pPr>
            <w:r w:rsidRPr="00F31101">
              <w:rPr>
                <w:rFonts w:ascii="Times New Roman" w:hAnsi="Times New Roman"/>
                <w:bCs/>
                <w:sz w:val="24"/>
                <w:szCs w:val="24"/>
              </w:rPr>
              <w:t>1.-2. klašu skolēni</w:t>
            </w:r>
          </w:p>
          <w:p w:rsidR="00650BB1" w:rsidRPr="00F31101" w:rsidRDefault="00650BB1" w:rsidP="004B300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4"/>
                <w:szCs w:val="24"/>
              </w:rPr>
            </w:pPr>
          </w:p>
          <w:p w:rsidR="00650BB1" w:rsidRPr="00F31101" w:rsidRDefault="00650BB1" w:rsidP="004F64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4"/>
                <w:szCs w:val="24"/>
                <w:u w:val="single"/>
              </w:rPr>
            </w:pPr>
            <w:r w:rsidRPr="00F31101">
              <w:rPr>
                <w:rFonts w:ascii="Times New Roman" w:eastAsia="Calibri" w:hAnsi="Times New Roman"/>
                <w:bCs/>
                <w:sz w:val="24"/>
                <w:szCs w:val="24"/>
                <w:u w:val="single"/>
              </w:rPr>
              <w:t>Atkārtoti pasākumi:</w:t>
            </w:r>
          </w:p>
          <w:p w:rsidR="00650BB1" w:rsidRPr="00F31101" w:rsidRDefault="00650BB1" w:rsidP="004F64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4"/>
                <w:szCs w:val="24"/>
              </w:rPr>
            </w:pPr>
            <w:r w:rsidRPr="00F31101">
              <w:rPr>
                <w:rFonts w:ascii="Times New Roman" w:eastAsia="Calibri" w:hAnsi="Times New Roman"/>
                <w:bCs/>
                <w:sz w:val="24"/>
                <w:szCs w:val="24"/>
              </w:rPr>
              <w:t xml:space="preserve">Rēzeknes sākumskolas </w:t>
            </w:r>
          </w:p>
          <w:p w:rsidR="00650BB1" w:rsidRPr="00F31101" w:rsidRDefault="00650BB1" w:rsidP="004F646D">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4"/>
                <w:szCs w:val="24"/>
              </w:rPr>
            </w:pPr>
            <w:r w:rsidRPr="00F31101">
              <w:rPr>
                <w:rFonts w:ascii="Times New Roman" w:eastAsia="Calibri" w:hAnsi="Times New Roman"/>
                <w:bCs/>
                <w:sz w:val="24"/>
                <w:szCs w:val="24"/>
              </w:rPr>
              <w:t xml:space="preserve">2. klašu skolēni </w:t>
            </w:r>
          </w:p>
          <w:p w:rsidR="00650BB1" w:rsidRPr="00F31101" w:rsidRDefault="00650BB1" w:rsidP="00A92C3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4"/>
                <w:szCs w:val="24"/>
              </w:rPr>
            </w:pPr>
            <w:r w:rsidRPr="00F31101">
              <w:rPr>
                <w:rFonts w:ascii="Times New Roman" w:eastAsia="Calibri" w:hAnsi="Times New Roman"/>
                <w:bCs/>
                <w:sz w:val="24"/>
                <w:szCs w:val="24"/>
              </w:rPr>
              <w:t xml:space="preserve">Rēzeknes internātpamatskolas-attīstības centra 9.klašu skolēni </w:t>
            </w:r>
          </w:p>
          <w:p w:rsidR="00650BB1" w:rsidRPr="00F31101" w:rsidRDefault="00650BB1" w:rsidP="00A74150">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 w:val="24"/>
                <w:szCs w:val="24"/>
                <w:u w:val="single"/>
              </w:rPr>
            </w:pPr>
            <w:r w:rsidRPr="00F31101">
              <w:rPr>
                <w:rFonts w:ascii="Times New Roman" w:eastAsia="Calibri" w:hAnsi="Times New Roman"/>
                <w:b/>
                <w:bCs/>
                <w:sz w:val="24"/>
                <w:szCs w:val="24"/>
                <w:u w:val="single"/>
              </w:rPr>
              <w:t>Papildus izmaksas:</w:t>
            </w:r>
          </w:p>
          <w:p w:rsidR="00650BB1" w:rsidRPr="00F31101" w:rsidRDefault="00650BB1" w:rsidP="00A74150">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4"/>
                <w:szCs w:val="24"/>
              </w:rPr>
            </w:pPr>
            <w:r w:rsidRPr="00F31101">
              <w:rPr>
                <w:rFonts w:ascii="Times New Roman" w:eastAsia="Calibri" w:hAnsi="Times New Roman"/>
                <w:b/>
                <w:bCs/>
                <w:sz w:val="24"/>
                <w:szCs w:val="24"/>
              </w:rPr>
              <w:t>550.00 EUR</w:t>
            </w: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F97184">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4.</w:t>
            </w:r>
          </w:p>
        </w:tc>
        <w:tc>
          <w:tcPr>
            <w:tcW w:w="1984" w:type="dxa"/>
            <w:shd w:val="clear" w:color="auto" w:fill="auto"/>
          </w:tcPr>
          <w:p w:rsidR="00650BB1" w:rsidRPr="00F31101" w:rsidRDefault="00650BB1" w:rsidP="00071797">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b/>
                <w:sz w:val="24"/>
                <w:szCs w:val="24"/>
              </w:rPr>
              <w:t>Pašnovērtējuma veikšana, karjeras lēmuma pieņemšana</w:t>
            </w:r>
          </w:p>
        </w:tc>
        <w:tc>
          <w:tcPr>
            <w:tcW w:w="1701" w:type="dxa"/>
            <w:shd w:val="clear" w:color="auto" w:fill="auto"/>
          </w:tcPr>
          <w:p w:rsidR="00650BB1" w:rsidRPr="00F31101" w:rsidRDefault="00650BB1" w:rsidP="00071797">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r w:rsidRPr="00F31101">
              <w:rPr>
                <w:rFonts w:ascii="Times New Roman" w:hAnsi="Times New Roman"/>
                <w:sz w:val="24"/>
                <w:szCs w:val="24"/>
              </w:rPr>
              <w:t>“Elektronikas darbnīca”</w:t>
            </w:r>
          </w:p>
        </w:tc>
        <w:tc>
          <w:tcPr>
            <w:tcW w:w="2977" w:type="dxa"/>
            <w:shd w:val="clear" w:color="auto" w:fill="auto"/>
          </w:tcPr>
          <w:p w:rsidR="00650BB1" w:rsidRPr="00F31101" w:rsidRDefault="00650BB1" w:rsidP="0007179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r w:rsidRPr="00F31101">
              <w:rPr>
                <w:rFonts w:ascii="Times New Roman" w:hAnsi="Times New Roman"/>
                <w:sz w:val="24"/>
                <w:szCs w:val="24"/>
              </w:rPr>
              <w:t>Nodarbības laikā skolēni iepazīs inženiera profesiju un daudzveidīgajām iespējām, ko sniedz šīs profesijas apguve. Skolēni iegūs informāciju par to, kādiem mācību priekšmetiem ir jāpievērš pastiprināta vērība jau skolas laikā, lai nākotnē varētu kļūt par inženieri, kādām prasmēm un spējām cilvēkam jāpiemīt, lai viņš varētu darboties šajā jomā. Veicot praktisko uzdevumu, skolēni gūs priekšstatu, vai viņiem ir nepieciešamās iemaņas inženiera profesijas apguvei.</w:t>
            </w:r>
          </w:p>
        </w:tc>
        <w:tc>
          <w:tcPr>
            <w:tcW w:w="2571" w:type="dxa"/>
            <w:shd w:val="clear" w:color="auto" w:fill="auto"/>
          </w:tcPr>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t>Izmeģinājumskola</w:t>
            </w:r>
            <w:proofErr w:type="spellEnd"/>
            <w:r w:rsidRPr="00F31101">
              <w:rPr>
                <w:rFonts w:ascii="Times New Roman" w:eastAsia="Calibri" w:hAnsi="Times New Roman"/>
                <w:sz w:val="24"/>
                <w:szCs w:val="24"/>
              </w:rPr>
              <w:t>:</w:t>
            </w:r>
          </w:p>
          <w:p w:rsidR="00650BB1" w:rsidRPr="00F31101" w:rsidRDefault="00650BB1" w:rsidP="00071797">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Rēzeknes Valsts 1. ģimnāzijas 8. klases izglītojamie - 23</w:t>
            </w:r>
          </w:p>
        </w:tc>
        <w:tc>
          <w:tcPr>
            <w:tcW w:w="2957" w:type="dxa"/>
            <w:shd w:val="clear" w:color="auto" w:fill="auto"/>
          </w:tcPr>
          <w:p w:rsidR="00650BB1" w:rsidRPr="00F31101" w:rsidRDefault="00650BB1" w:rsidP="00071797">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2018. gada marts</w:t>
            </w:r>
          </w:p>
        </w:tc>
        <w:tc>
          <w:tcPr>
            <w:tcW w:w="2127" w:type="dxa"/>
          </w:tcPr>
          <w:p w:rsidR="00650BB1" w:rsidRPr="00F31101" w:rsidRDefault="00650BB1" w:rsidP="00071797">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Papildināts ar:</w:t>
            </w:r>
          </w:p>
          <w:p w:rsidR="00650BB1" w:rsidRPr="00F31101" w:rsidRDefault="00650BB1" w:rsidP="00071797">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Rēzeknes Valsts 1. ģimnāzijas 8. klases skolēniem</w:t>
            </w:r>
          </w:p>
          <w:p w:rsidR="00650BB1" w:rsidRPr="00F31101" w:rsidRDefault="00650BB1" w:rsidP="00340BD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bCs/>
                <w:sz w:val="24"/>
                <w:szCs w:val="24"/>
                <w:u w:val="single"/>
              </w:rPr>
            </w:pPr>
            <w:r w:rsidRPr="00F31101">
              <w:rPr>
                <w:rFonts w:ascii="Times New Roman" w:eastAsia="Calibri" w:hAnsi="Times New Roman"/>
                <w:b/>
                <w:bCs/>
                <w:sz w:val="24"/>
                <w:szCs w:val="24"/>
                <w:u w:val="single"/>
              </w:rPr>
              <w:t>Papildus izmaksas:</w:t>
            </w:r>
          </w:p>
          <w:p w:rsidR="00650BB1" w:rsidRPr="00F31101" w:rsidRDefault="00650BB1" w:rsidP="00340BD7">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eastAsia="Calibri" w:hAnsi="Times New Roman"/>
                <w:b/>
                <w:bCs/>
                <w:sz w:val="24"/>
                <w:szCs w:val="24"/>
              </w:rPr>
              <w:t>88.61 EUR</w:t>
            </w: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F97184">
            <w:pPr>
              <w:spacing w:before="60" w:after="60"/>
              <w:jc w:val="center"/>
              <w:rPr>
                <w:rFonts w:ascii="Times New Roman" w:hAnsi="Times New Roman"/>
                <w:bCs w:val="0"/>
                <w:sz w:val="24"/>
                <w:szCs w:val="24"/>
              </w:rPr>
            </w:pPr>
            <w:r w:rsidRPr="00F31101">
              <w:rPr>
                <w:rFonts w:ascii="Times New Roman" w:hAnsi="Times New Roman"/>
                <w:bCs w:val="0"/>
                <w:sz w:val="24"/>
                <w:szCs w:val="24"/>
              </w:rPr>
              <w:t>5.</w:t>
            </w:r>
          </w:p>
        </w:tc>
        <w:tc>
          <w:tcPr>
            <w:tcW w:w="1984" w:type="dxa"/>
            <w:shd w:val="clear" w:color="auto" w:fill="auto"/>
          </w:tcPr>
          <w:p w:rsidR="00650BB1" w:rsidRPr="00F31101" w:rsidRDefault="00650BB1" w:rsidP="00C610D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b/>
                <w:sz w:val="24"/>
                <w:szCs w:val="24"/>
              </w:rPr>
              <w:t>Darba pasaules iepazīšana</w:t>
            </w:r>
          </w:p>
        </w:tc>
        <w:tc>
          <w:tcPr>
            <w:tcW w:w="1701" w:type="dxa"/>
            <w:shd w:val="clear" w:color="auto" w:fill="auto"/>
          </w:tcPr>
          <w:p w:rsidR="00650BB1" w:rsidRPr="00F31101" w:rsidRDefault="00650BB1" w:rsidP="00C610D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“Vai es varu būt advokāts?”</w:t>
            </w:r>
          </w:p>
        </w:tc>
        <w:tc>
          <w:tcPr>
            <w:tcW w:w="2977" w:type="dxa"/>
            <w:shd w:val="clear" w:color="auto" w:fill="auto"/>
          </w:tcPr>
          <w:p w:rsidR="00650BB1" w:rsidRPr="00F31101" w:rsidRDefault="00650BB1" w:rsidP="00C610D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color w:val="000000"/>
                <w:sz w:val="24"/>
                <w:szCs w:val="24"/>
              </w:rPr>
              <w:t xml:space="preserve">Izglītojamie iepazīs vienu no jurisprudences profesijām – advokāta amatu, tās pozitīvos un negatīvos aspektus, darba ikdienu, kā arī to, kādu </w:t>
            </w:r>
            <w:r w:rsidRPr="00F31101">
              <w:rPr>
                <w:rFonts w:ascii="Times New Roman" w:hAnsi="Times New Roman"/>
                <w:color w:val="000000"/>
                <w:sz w:val="24"/>
                <w:szCs w:val="24"/>
              </w:rPr>
              <w:lastRenderedPageBreak/>
              <w:t>izglītību ir nepieciešams iegūt, lai varētu strādāt ar jurisprudenci saistītajās profesijās un kā iegūt advokāta amatu.</w:t>
            </w:r>
          </w:p>
          <w:p w:rsidR="00650BB1" w:rsidRPr="00F31101" w:rsidRDefault="00650BB1" w:rsidP="00C610D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r w:rsidRPr="00F31101">
              <w:rPr>
                <w:rFonts w:ascii="Times New Roman" w:hAnsi="Times New Roman"/>
                <w:sz w:val="24"/>
                <w:szCs w:val="24"/>
              </w:rPr>
              <w:t>Nodarbības ietvaros notiks diskusija, ar mērķi skolēniem dot iespēju uzdot jautājumus, lai izzinātu profesiju un gūtu priekšstatu par tās piemērotību savām spējām un dotībām.</w:t>
            </w:r>
          </w:p>
        </w:tc>
        <w:tc>
          <w:tcPr>
            <w:tcW w:w="2571" w:type="dxa"/>
            <w:shd w:val="clear" w:color="auto" w:fill="auto"/>
          </w:tcPr>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lastRenderedPageBreak/>
              <w:t>Izmeģinājumskola</w:t>
            </w:r>
            <w:proofErr w:type="spellEnd"/>
            <w:r w:rsidRPr="00F31101">
              <w:rPr>
                <w:rFonts w:ascii="Times New Roman" w:eastAsia="Calibri" w:hAnsi="Times New Roman"/>
                <w:sz w:val="24"/>
                <w:szCs w:val="24"/>
              </w:rPr>
              <w:t>:</w:t>
            </w:r>
          </w:p>
          <w:p w:rsidR="00650BB1" w:rsidRPr="00F31101" w:rsidRDefault="00650BB1" w:rsidP="00C610D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color w:val="000000"/>
                <w:sz w:val="24"/>
                <w:szCs w:val="24"/>
              </w:rPr>
              <w:t>Rēzeknes Valsts 1. ģimnāzijas 12. klases izglītojamie - 65</w:t>
            </w:r>
          </w:p>
        </w:tc>
        <w:tc>
          <w:tcPr>
            <w:tcW w:w="2957" w:type="dxa"/>
            <w:shd w:val="clear" w:color="auto" w:fill="auto"/>
          </w:tcPr>
          <w:p w:rsidR="00650BB1" w:rsidRPr="00F31101" w:rsidRDefault="00650BB1" w:rsidP="00C610D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2018. gada marts</w:t>
            </w:r>
          </w:p>
        </w:tc>
        <w:tc>
          <w:tcPr>
            <w:tcW w:w="2127" w:type="dxa"/>
          </w:tcPr>
          <w:p w:rsidR="00650BB1" w:rsidRPr="00F31101" w:rsidRDefault="00650BB1" w:rsidP="00C610DF">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 xml:space="preserve">Jauns pasākums </w:t>
            </w: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F97184">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6.</w:t>
            </w:r>
          </w:p>
        </w:tc>
        <w:tc>
          <w:tcPr>
            <w:tcW w:w="1984" w:type="dxa"/>
            <w:tcBorders>
              <w:top w:val="nil"/>
            </w:tcBorders>
            <w:shd w:val="clear" w:color="auto" w:fill="auto"/>
          </w:tcPr>
          <w:p w:rsidR="00650BB1" w:rsidRPr="00F31101" w:rsidRDefault="00650BB1" w:rsidP="00C610D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b/>
                <w:color w:val="000000"/>
                <w:sz w:val="24"/>
                <w:szCs w:val="24"/>
              </w:rPr>
              <w:t>Pašnovērtējuma veikšana un karjeras lēmumu pieņemšana</w:t>
            </w:r>
          </w:p>
        </w:tc>
        <w:tc>
          <w:tcPr>
            <w:tcW w:w="1701" w:type="dxa"/>
            <w:tcBorders>
              <w:top w:val="nil"/>
            </w:tcBorders>
            <w:shd w:val="clear" w:color="auto" w:fill="auto"/>
          </w:tcPr>
          <w:p w:rsidR="00650BB1" w:rsidRPr="00F31101" w:rsidRDefault="00650BB1" w:rsidP="00C610D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color w:val="000000"/>
                <w:sz w:val="24"/>
                <w:szCs w:val="24"/>
              </w:rPr>
              <w:t>“</w:t>
            </w:r>
            <w:r w:rsidRPr="00F31101">
              <w:rPr>
                <w:rFonts w:ascii="Times New Roman" w:hAnsi="Times New Roman"/>
                <w:color w:val="222222"/>
                <w:sz w:val="24"/>
                <w:szCs w:val="24"/>
                <w:shd w:val="clear" w:color="auto" w:fill="FFFFFF"/>
              </w:rPr>
              <w:t>Mana Sirdslieta jeb, kā izveidot veiksmīgu karjeru darot to, ko mīli</w:t>
            </w:r>
            <w:r w:rsidRPr="00F31101">
              <w:rPr>
                <w:rFonts w:ascii="Times New Roman" w:hAnsi="Times New Roman"/>
                <w:color w:val="000000"/>
                <w:sz w:val="24"/>
                <w:szCs w:val="24"/>
              </w:rPr>
              <w:t>”</w:t>
            </w:r>
          </w:p>
        </w:tc>
        <w:tc>
          <w:tcPr>
            <w:tcW w:w="2977" w:type="dxa"/>
            <w:tcBorders>
              <w:top w:val="nil"/>
            </w:tcBorders>
            <w:shd w:val="clear" w:color="auto" w:fill="auto"/>
          </w:tcPr>
          <w:p w:rsidR="00650BB1" w:rsidRPr="00F31101" w:rsidRDefault="00650BB1" w:rsidP="00C610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Personīgās izaugsmes trenera  vadīta nodarbība par sevis izzināšanu, savu stipro un vājo pušu novērtēšanu, lai nākotnē atvieglotu lēmuma pieņemšanu par savas karjeras izvēli, lai savu karjeru varētu veidot, balstoties uz sirds aicinājumu, tādējādi izvēloties sev vispiemērotāko nodarbošanos.</w:t>
            </w:r>
          </w:p>
          <w:p w:rsidR="00650BB1" w:rsidRPr="00F31101" w:rsidRDefault="00650BB1" w:rsidP="00C610D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lastRenderedPageBreak/>
              <w:t>Nodarbības laikā jaunieši apgūs iemaņas par to, kā attīstīt veiksmīgai nodarbinātībai nepieciešamās prasmes, attieksmes un zināšanas.</w:t>
            </w:r>
          </w:p>
        </w:tc>
        <w:tc>
          <w:tcPr>
            <w:tcW w:w="2571" w:type="dxa"/>
            <w:tcBorders>
              <w:top w:val="nil"/>
            </w:tcBorders>
            <w:shd w:val="clear" w:color="auto" w:fill="auto"/>
          </w:tcPr>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lastRenderedPageBreak/>
              <w:t>Izmeģinājumskola</w:t>
            </w:r>
            <w:proofErr w:type="spellEnd"/>
            <w:r w:rsidRPr="00F31101">
              <w:rPr>
                <w:rFonts w:ascii="Times New Roman" w:eastAsia="Calibri" w:hAnsi="Times New Roman"/>
                <w:sz w:val="24"/>
                <w:szCs w:val="24"/>
              </w:rPr>
              <w:t>:</w:t>
            </w:r>
          </w:p>
          <w:p w:rsidR="00650BB1" w:rsidRPr="00F31101" w:rsidRDefault="00650BB1" w:rsidP="002466AD">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r w:rsidRPr="00F31101">
              <w:rPr>
                <w:rFonts w:ascii="Times New Roman" w:hAnsi="Times New Roman"/>
                <w:color w:val="000000"/>
                <w:sz w:val="24"/>
                <w:szCs w:val="24"/>
              </w:rPr>
              <w:t>Rēzeknes Valsts 1. ģimnāzijas 11. klases skolēni - 31</w:t>
            </w:r>
          </w:p>
        </w:tc>
        <w:tc>
          <w:tcPr>
            <w:tcW w:w="2957" w:type="dxa"/>
            <w:tcBorders>
              <w:top w:val="nil"/>
            </w:tcBorders>
            <w:shd w:val="clear" w:color="auto" w:fill="auto"/>
          </w:tcPr>
          <w:p w:rsidR="00650BB1" w:rsidRPr="00F31101" w:rsidRDefault="00650BB1" w:rsidP="00C610D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color w:val="000000"/>
                <w:sz w:val="24"/>
                <w:szCs w:val="24"/>
              </w:rPr>
              <w:t>2018. gada aprīlis</w:t>
            </w:r>
          </w:p>
        </w:tc>
        <w:tc>
          <w:tcPr>
            <w:tcW w:w="2127" w:type="dxa"/>
          </w:tcPr>
          <w:p w:rsidR="00650BB1" w:rsidRPr="00F31101" w:rsidRDefault="00650BB1" w:rsidP="00C610DF">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Jauns pasākums</w:t>
            </w: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F97184">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7.</w:t>
            </w:r>
          </w:p>
        </w:tc>
        <w:tc>
          <w:tcPr>
            <w:tcW w:w="1984" w:type="dxa"/>
            <w:tcBorders>
              <w:top w:val="nil"/>
            </w:tcBorders>
            <w:shd w:val="clear" w:color="auto" w:fill="auto"/>
          </w:tcPr>
          <w:p w:rsidR="00650BB1" w:rsidRPr="00F31101" w:rsidRDefault="00650BB1" w:rsidP="00C610D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b/>
                <w:sz w:val="24"/>
                <w:szCs w:val="24"/>
              </w:rPr>
              <w:t>Darba pasaules iepazīšana</w:t>
            </w:r>
          </w:p>
        </w:tc>
        <w:tc>
          <w:tcPr>
            <w:tcW w:w="1701" w:type="dxa"/>
            <w:tcBorders>
              <w:top w:val="nil"/>
            </w:tcBorders>
            <w:shd w:val="clear" w:color="auto" w:fill="auto"/>
          </w:tcPr>
          <w:p w:rsidR="00650BB1" w:rsidRPr="00F31101" w:rsidRDefault="00650BB1" w:rsidP="00C610D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“Kā top radio raidījums?”</w:t>
            </w:r>
          </w:p>
        </w:tc>
        <w:tc>
          <w:tcPr>
            <w:tcW w:w="2977" w:type="dxa"/>
            <w:tcBorders>
              <w:top w:val="nil"/>
            </w:tcBorders>
            <w:shd w:val="clear" w:color="auto" w:fill="auto"/>
          </w:tcPr>
          <w:p w:rsidR="00650BB1" w:rsidRPr="00F31101" w:rsidRDefault="00650BB1" w:rsidP="00C610D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r w:rsidRPr="00F31101">
              <w:rPr>
                <w:rFonts w:ascii="Times New Roman" w:hAnsi="Times New Roman"/>
                <w:sz w:val="24"/>
                <w:szCs w:val="24"/>
              </w:rPr>
              <w:t>Izglītojamie iepazīs radio multimediju satura redaktora ikdienas darba specifiku un uzzinās, kā top radio raidījums. Tikšanās laikā izglītojamie saņems informāciju par galvenajām prasmēm un zināšanām, kas nepieciešamas, lai varētu strādāt šādā profesijā un piedalīsies interaktīvā uzdevumā lai gūtu priekšstatu par to, vai viņiem ir atbilstošas spējas darbam šajā amatā.</w:t>
            </w:r>
          </w:p>
        </w:tc>
        <w:tc>
          <w:tcPr>
            <w:tcW w:w="2571" w:type="dxa"/>
            <w:tcBorders>
              <w:top w:val="nil"/>
            </w:tcBorders>
            <w:shd w:val="clear" w:color="auto" w:fill="auto"/>
          </w:tcPr>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t>Izmeģinājumskola</w:t>
            </w:r>
            <w:proofErr w:type="spellEnd"/>
            <w:r w:rsidRPr="00F31101">
              <w:rPr>
                <w:rFonts w:ascii="Times New Roman" w:eastAsia="Calibri" w:hAnsi="Times New Roman"/>
                <w:sz w:val="24"/>
                <w:szCs w:val="24"/>
              </w:rPr>
              <w:t>:</w:t>
            </w:r>
          </w:p>
          <w:p w:rsidR="00650BB1" w:rsidRPr="00F31101" w:rsidRDefault="00650BB1" w:rsidP="00C610D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Pr="00F31101" w:rsidRDefault="00650BB1" w:rsidP="00C610D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highlight w:val="yellow"/>
              </w:rPr>
            </w:pPr>
            <w:r w:rsidRPr="00F31101">
              <w:rPr>
                <w:rFonts w:ascii="Times New Roman" w:hAnsi="Times New Roman"/>
                <w:sz w:val="24"/>
                <w:szCs w:val="24"/>
              </w:rPr>
              <w:t>R</w:t>
            </w:r>
            <w:r w:rsidRPr="00F31101">
              <w:rPr>
                <w:rFonts w:ascii="Times New Roman" w:hAnsi="Times New Roman"/>
                <w:color w:val="000000"/>
                <w:sz w:val="24"/>
                <w:szCs w:val="24"/>
              </w:rPr>
              <w:t>ēzeknes Valsts 1. ģimnāzijas 11. klases izglītojamie - 31</w:t>
            </w:r>
          </w:p>
        </w:tc>
        <w:tc>
          <w:tcPr>
            <w:tcW w:w="2957" w:type="dxa"/>
            <w:tcBorders>
              <w:top w:val="nil"/>
            </w:tcBorders>
            <w:shd w:val="clear" w:color="auto" w:fill="auto"/>
          </w:tcPr>
          <w:p w:rsidR="00650BB1" w:rsidRPr="00F31101" w:rsidRDefault="00650BB1" w:rsidP="00C610D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2018. gada aprīlis</w:t>
            </w:r>
          </w:p>
        </w:tc>
        <w:tc>
          <w:tcPr>
            <w:tcW w:w="2127" w:type="dxa"/>
          </w:tcPr>
          <w:p w:rsidR="00650BB1" w:rsidRPr="00F31101" w:rsidRDefault="00650BB1" w:rsidP="00C610DF">
            <w:pPr>
              <w:spacing w:before="60" w:after="60"/>
              <w:ind w:right="176"/>
              <w:jc w:val="right"/>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Jauns pasākums</w:t>
            </w: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FA71D4">
            <w:pPr>
              <w:spacing w:before="60" w:after="60"/>
              <w:jc w:val="center"/>
              <w:rPr>
                <w:rFonts w:ascii="Times New Roman" w:hAnsi="Times New Roman"/>
                <w:bCs w:val="0"/>
                <w:sz w:val="24"/>
                <w:szCs w:val="24"/>
              </w:rPr>
            </w:pPr>
            <w:r w:rsidRPr="00F31101">
              <w:rPr>
                <w:rFonts w:ascii="Times New Roman" w:hAnsi="Times New Roman"/>
                <w:bCs w:val="0"/>
                <w:sz w:val="24"/>
                <w:szCs w:val="24"/>
              </w:rPr>
              <w:t>8.</w:t>
            </w:r>
          </w:p>
        </w:tc>
        <w:tc>
          <w:tcPr>
            <w:tcW w:w="1984" w:type="dxa"/>
          </w:tcPr>
          <w:p w:rsidR="00650BB1" w:rsidRPr="00F31101" w:rsidRDefault="00650BB1" w:rsidP="00F9718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b/>
                <w:sz w:val="24"/>
                <w:szCs w:val="24"/>
              </w:rPr>
              <w:t>Darba pasaules iepazīšana</w:t>
            </w:r>
          </w:p>
        </w:tc>
        <w:tc>
          <w:tcPr>
            <w:tcW w:w="1701" w:type="dxa"/>
          </w:tcPr>
          <w:p w:rsidR="00650BB1" w:rsidRPr="00F31101" w:rsidRDefault="00650BB1" w:rsidP="00F9718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"Suns, kā labākais draugs "</w:t>
            </w:r>
            <w:r w:rsidRPr="00F31101">
              <w:rPr>
                <w:rFonts w:ascii="Times New Roman" w:eastAsia="Calibri" w:hAnsi="Times New Roman"/>
                <w:sz w:val="24"/>
                <w:szCs w:val="24"/>
                <w:lang w:eastAsia="en-US"/>
              </w:rPr>
              <w:br/>
            </w:r>
          </w:p>
        </w:tc>
        <w:tc>
          <w:tcPr>
            <w:tcW w:w="2977" w:type="dxa"/>
          </w:tcPr>
          <w:p w:rsidR="00650BB1" w:rsidRPr="00F31101" w:rsidRDefault="00650BB1" w:rsidP="0060491C">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bCs/>
                <w:sz w:val="24"/>
                <w:szCs w:val="24"/>
                <w:lang w:eastAsia="en-US"/>
              </w:rPr>
              <w:t xml:space="preserve">Nodarbība, kurā izglītojamie tiks iepazīstināti ar  kinologa amata noslēpumiem, </w:t>
            </w:r>
            <w:r w:rsidRPr="00F31101">
              <w:rPr>
                <w:rFonts w:ascii="Times New Roman" w:eastAsia="Calibri" w:hAnsi="Times New Roman"/>
                <w:bCs/>
                <w:sz w:val="24"/>
                <w:szCs w:val="24"/>
                <w:lang w:eastAsia="en-US"/>
              </w:rPr>
              <w:lastRenderedPageBreak/>
              <w:t>izglītības un darba tirgus iespējām. Notiks kinologa amata prasmju paraugdemonstrējumi un skolēni tiks iesaistīti diskusijā par darbā nepieciešamajām zināšanām, prasmēm un personības īpašībām.</w:t>
            </w:r>
          </w:p>
        </w:tc>
        <w:tc>
          <w:tcPr>
            <w:tcW w:w="2571" w:type="dxa"/>
          </w:tcPr>
          <w:p w:rsidR="00650BB1" w:rsidRPr="00F31101" w:rsidRDefault="00650BB1" w:rsidP="00F9718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lastRenderedPageBreak/>
              <w:t>Izmēģinājumskolas</w:t>
            </w:r>
            <w:proofErr w:type="spellEnd"/>
            <w:r w:rsidRPr="00F31101">
              <w:rPr>
                <w:rFonts w:ascii="Times New Roman" w:eastAsia="Calibri" w:hAnsi="Times New Roman"/>
                <w:sz w:val="24"/>
                <w:szCs w:val="24"/>
              </w:rPr>
              <w:t>:</w:t>
            </w:r>
          </w:p>
          <w:p w:rsidR="00650BB1" w:rsidRPr="00F31101" w:rsidRDefault="00650BB1" w:rsidP="00F9718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valsts poļu ģimnāzijas</w:t>
            </w:r>
          </w:p>
          <w:p w:rsidR="00650BB1" w:rsidRPr="00F31101" w:rsidRDefault="00650BB1" w:rsidP="00F9718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lastRenderedPageBreak/>
              <w:t xml:space="preserve">5., 6.klašu skolēni </w:t>
            </w:r>
          </w:p>
          <w:p w:rsidR="00650BB1" w:rsidRPr="00F31101" w:rsidRDefault="00650BB1" w:rsidP="00B97A29">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- 108</w:t>
            </w:r>
          </w:p>
          <w:p w:rsidR="00650BB1" w:rsidRPr="00F31101" w:rsidRDefault="00650BB1" w:rsidP="004359E8">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Rēzeknes 6.vidusskola</w:t>
            </w:r>
          </w:p>
          <w:p w:rsidR="00650BB1" w:rsidRPr="00F31101" w:rsidRDefault="00650BB1" w:rsidP="004359E8">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1.klašu skolēni - 51</w:t>
            </w:r>
          </w:p>
          <w:p w:rsidR="00650BB1" w:rsidRPr="00F31101" w:rsidRDefault="00650BB1" w:rsidP="00F9718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Neiesaistītā izglītības iestāde:</w:t>
            </w:r>
          </w:p>
          <w:p w:rsidR="00650BB1" w:rsidRPr="00F31101" w:rsidRDefault="00650BB1" w:rsidP="00F9718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4.vidusskolas</w:t>
            </w:r>
          </w:p>
          <w:p w:rsidR="00650BB1" w:rsidRPr="00F31101" w:rsidRDefault="00650BB1" w:rsidP="00F9718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7., 8.klase – 38</w:t>
            </w:r>
          </w:p>
          <w:p w:rsidR="00650BB1" w:rsidRPr="00F31101" w:rsidRDefault="00650BB1" w:rsidP="00F9718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2957" w:type="dxa"/>
          </w:tcPr>
          <w:p w:rsidR="00650BB1" w:rsidRPr="00F31101" w:rsidRDefault="00650BB1" w:rsidP="00F9718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lastRenderedPageBreak/>
              <w:t>2018. gada</w:t>
            </w:r>
          </w:p>
          <w:p w:rsidR="00650BB1" w:rsidRPr="00F31101" w:rsidRDefault="00650BB1" w:rsidP="00F9718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februāris,</w:t>
            </w:r>
          </w:p>
          <w:p w:rsidR="00650BB1" w:rsidRPr="00F31101" w:rsidRDefault="00650BB1" w:rsidP="00F9718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aprīlis, maijs</w:t>
            </w:r>
          </w:p>
        </w:tc>
        <w:tc>
          <w:tcPr>
            <w:tcW w:w="2127" w:type="dxa"/>
          </w:tcPr>
          <w:p w:rsidR="00650BB1" w:rsidRPr="00F31101" w:rsidRDefault="00650BB1" w:rsidP="00E72184">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Papildināts ar:</w:t>
            </w:r>
          </w:p>
          <w:p w:rsidR="00650BB1" w:rsidRPr="00F31101" w:rsidRDefault="00650BB1" w:rsidP="004359E8">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valsts poļu ģimnāzijas</w:t>
            </w:r>
          </w:p>
          <w:p w:rsidR="00650BB1" w:rsidRPr="00F31101" w:rsidRDefault="00650BB1" w:rsidP="004359E8">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 xml:space="preserve">5. un 6. klašu </w:t>
            </w:r>
            <w:r w:rsidRPr="00F31101">
              <w:rPr>
                <w:rFonts w:ascii="Times New Roman" w:eastAsia="Calibri" w:hAnsi="Times New Roman"/>
                <w:sz w:val="24"/>
                <w:szCs w:val="24"/>
              </w:rPr>
              <w:lastRenderedPageBreak/>
              <w:t>skolēniem</w:t>
            </w:r>
          </w:p>
          <w:p w:rsidR="00650BB1" w:rsidRPr="00F31101" w:rsidRDefault="00650BB1" w:rsidP="004359E8">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Rēzeknes 6.vidusskola</w:t>
            </w:r>
          </w:p>
          <w:p w:rsidR="00650BB1" w:rsidRPr="00F31101" w:rsidRDefault="00650BB1" w:rsidP="004359E8">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1.klašu skolēniem</w:t>
            </w:r>
          </w:p>
          <w:p w:rsidR="00650BB1" w:rsidRPr="00F31101" w:rsidRDefault="00650BB1" w:rsidP="004359E8">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Neiesaistītā izglītības iestāde:</w:t>
            </w:r>
          </w:p>
          <w:p w:rsidR="00650BB1" w:rsidRPr="00F31101" w:rsidRDefault="00650BB1" w:rsidP="004359E8">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4.vidusskolas</w:t>
            </w:r>
          </w:p>
          <w:p w:rsidR="00650BB1" w:rsidRPr="00F31101" w:rsidRDefault="00650BB1" w:rsidP="004359E8">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7., 8.klases sk.</w:t>
            </w:r>
          </w:p>
          <w:p w:rsidR="00650BB1" w:rsidRDefault="00650BB1" w:rsidP="00CF6A73">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b/>
                <w:sz w:val="24"/>
                <w:szCs w:val="24"/>
                <w:u w:val="single"/>
              </w:rPr>
              <w:t>Papildus izmaksas:</w:t>
            </w:r>
            <w:r w:rsidRPr="00F31101">
              <w:rPr>
                <w:rFonts w:ascii="Times New Roman" w:eastAsia="Calibri" w:hAnsi="Times New Roman"/>
                <w:sz w:val="24"/>
                <w:szCs w:val="24"/>
              </w:rPr>
              <w:t xml:space="preserve"> </w:t>
            </w:r>
          </w:p>
          <w:p w:rsidR="00650BB1" w:rsidRPr="003164A1" w:rsidRDefault="00650BB1" w:rsidP="00CF6A73">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3164A1">
              <w:rPr>
                <w:rFonts w:ascii="Times New Roman" w:eastAsia="Calibri" w:hAnsi="Times New Roman"/>
                <w:b/>
                <w:sz w:val="24"/>
                <w:szCs w:val="24"/>
              </w:rPr>
              <w:t>400.00 EUR</w:t>
            </w: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FA71D4">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9.</w:t>
            </w:r>
          </w:p>
        </w:tc>
        <w:tc>
          <w:tcPr>
            <w:tcW w:w="1984" w:type="dxa"/>
          </w:tcPr>
          <w:p w:rsidR="00650BB1" w:rsidRPr="00F31101" w:rsidRDefault="00650BB1" w:rsidP="00BF5B0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b/>
                <w:sz w:val="24"/>
                <w:szCs w:val="24"/>
              </w:rPr>
              <w:t>Darba pasaules iepazīšana</w:t>
            </w:r>
          </w:p>
        </w:tc>
        <w:tc>
          <w:tcPr>
            <w:tcW w:w="1701" w:type="dxa"/>
          </w:tcPr>
          <w:p w:rsidR="00650BB1" w:rsidRPr="00F31101" w:rsidRDefault="00650BB1" w:rsidP="00BF5B0B">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“Mūzika kā profesija un dzīvesveids”</w:t>
            </w:r>
          </w:p>
        </w:tc>
        <w:tc>
          <w:tcPr>
            <w:tcW w:w="2977" w:type="dxa"/>
          </w:tcPr>
          <w:p w:rsidR="00650BB1" w:rsidRPr="00F31101" w:rsidRDefault="00650BB1" w:rsidP="00BF5B0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31101">
              <w:rPr>
                <w:rFonts w:ascii="Times New Roman" w:eastAsia="Times New Roman" w:hAnsi="Times New Roman"/>
                <w:sz w:val="24"/>
                <w:szCs w:val="24"/>
              </w:rPr>
              <w:t xml:space="preserve">Sabiedrībā pazīstama mūziķa informatīva un praktiska nodarbība par mūzikas industriju un darba iespējām dotajā sfērā. Diskusija par nepieciešami izglītību, profesionālajām kompetencēm. Tikšanās kā iedvesmas stāsts par profesionālās izglītības lomu vispusīgas personības </w:t>
            </w:r>
            <w:r w:rsidRPr="00F31101">
              <w:rPr>
                <w:rFonts w:ascii="Times New Roman" w:eastAsia="Times New Roman" w:hAnsi="Times New Roman"/>
                <w:sz w:val="24"/>
                <w:szCs w:val="24"/>
              </w:rPr>
              <w:lastRenderedPageBreak/>
              <w:t>attīstībā un karjeras izaugsmē.</w:t>
            </w:r>
          </w:p>
        </w:tc>
        <w:tc>
          <w:tcPr>
            <w:tcW w:w="2571" w:type="dxa"/>
          </w:tcPr>
          <w:p w:rsidR="00650BB1" w:rsidRPr="00F31101" w:rsidRDefault="00650BB1" w:rsidP="00BF5B0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lastRenderedPageBreak/>
              <w:t>Izmēģinājumskola</w:t>
            </w:r>
            <w:proofErr w:type="spellEnd"/>
            <w:r w:rsidRPr="00F31101">
              <w:rPr>
                <w:rFonts w:ascii="Times New Roman" w:eastAsia="Calibri" w:hAnsi="Times New Roman"/>
                <w:sz w:val="24"/>
                <w:szCs w:val="24"/>
              </w:rPr>
              <w:t>:</w:t>
            </w:r>
          </w:p>
          <w:p w:rsidR="00650BB1" w:rsidRPr="00F31101" w:rsidRDefault="00650BB1" w:rsidP="00BF5B0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valsts poļu ģimnāzija</w:t>
            </w:r>
          </w:p>
          <w:p w:rsidR="00650BB1" w:rsidRPr="00F31101" w:rsidRDefault="00650BB1" w:rsidP="00562939">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3., 4. klašu skolēni - 100</w:t>
            </w:r>
          </w:p>
          <w:p w:rsidR="00650BB1" w:rsidRPr="00F31101" w:rsidRDefault="00650BB1" w:rsidP="00BF5B0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Neiesaistītā izglītības iestāde:</w:t>
            </w:r>
          </w:p>
          <w:p w:rsidR="00650BB1" w:rsidRPr="00F31101" w:rsidRDefault="00650BB1" w:rsidP="00BF5B0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4.vidusskolas</w:t>
            </w:r>
          </w:p>
          <w:p w:rsidR="00650BB1" w:rsidRPr="00F31101" w:rsidRDefault="00650BB1" w:rsidP="00BF5B0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7., 8.klase – 38</w:t>
            </w:r>
          </w:p>
        </w:tc>
        <w:tc>
          <w:tcPr>
            <w:tcW w:w="2957" w:type="dxa"/>
          </w:tcPr>
          <w:p w:rsidR="00650BB1" w:rsidRPr="00F31101" w:rsidRDefault="00650BB1" w:rsidP="00BF5B0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2018.gada aprīlis</w:t>
            </w:r>
          </w:p>
        </w:tc>
        <w:tc>
          <w:tcPr>
            <w:tcW w:w="2127" w:type="dxa"/>
          </w:tcPr>
          <w:p w:rsidR="00650BB1" w:rsidRPr="00F31101" w:rsidRDefault="00650BB1" w:rsidP="00562939">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Papildināts ar:</w:t>
            </w:r>
          </w:p>
          <w:p w:rsidR="00650BB1" w:rsidRPr="00F31101" w:rsidRDefault="00650BB1" w:rsidP="00BF5B0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valsts poļu ģimnāzija</w:t>
            </w:r>
          </w:p>
          <w:p w:rsidR="00650BB1" w:rsidRPr="00F31101" w:rsidRDefault="00650BB1" w:rsidP="00BF5B0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3., 4. klašu skolēniem</w:t>
            </w:r>
          </w:p>
          <w:p w:rsidR="00650BB1" w:rsidRPr="00F31101" w:rsidRDefault="00650BB1" w:rsidP="00BF5B0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Neiesaistītā izglītības iestāde:</w:t>
            </w:r>
          </w:p>
          <w:p w:rsidR="00650BB1" w:rsidRPr="00F31101" w:rsidRDefault="00650BB1" w:rsidP="00BF5B0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4.vidusskolas</w:t>
            </w:r>
          </w:p>
          <w:p w:rsidR="00650BB1" w:rsidRPr="00F31101" w:rsidRDefault="00650BB1" w:rsidP="002466AD">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eastAsia="Calibri" w:hAnsi="Times New Roman"/>
                <w:sz w:val="24"/>
                <w:szCs w:val="24"/>
              </w:rPr>
              <w:lastRenderedPageBreak/>
              <w:t>7., 8.klašu skolēniem</w:t>
            </w:r>
          </w:p>
          <w:p w:rsidR="00650BB1" w:rsidRPr="00F31101" w:rsidRDefault="00650BB1" w:rsidP="0031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b/>
                <w:sz w:val="24"/>
                <w:szCs w:val="24"/>
                <w:u w:val="single"/>
              </w:rPr>
              <w:t>Papildus izmaksas:</w:t>
            </w:r>
          </w:p>
          <w:p w:rsidR="00650BB1" w:rsidRPr="003164A1" w:rsidRDefault="00650BB1" w:rsidP="006D7A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3164A1">
              <w:rPr>
                <w:rFonts w:ascii="Times New Roman" w:hAnsi="Times New Roman"/>
                <w:b/>
                <w:sz w:val="24"/>
                <w:szCs w:val="24"/>
              </w:rPr>
              <w:t>210.00 EUR</w:t>
            </w:r>
          </w:p>
          <w:p w:rsidR="00650BB1" w:rsidRPr="00F31101" w:rsidRDefault="00650BB1" w:rsidP="006D7A62">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FA71D4">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10.</w:t>
            </w:r>
          </w:p>
        </w:tc>
        <w:tc>
          <w:tcPr>
            <w:tcW w:w="1984" w:type="dxa"/>
          </w:tcPr>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b/>
                <w:sz w:val="24"/>
                <w:szCs w:val="24"/>
              </w:rPr>
              <w:t>Darba pasaules iepazīšana</w:t>
            </w:r>
          </w:p>
        </w:tc>
        <w:tc>
          <w:tcPr>
            <w:tcW w:w="1701" w:type="dxa"/>
          </w:tcPr>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“Ko es zinu par zobārstniecību”</w:t>
            </w:r>
          </w:p>
        </w:tc>
        <w:tc>
          <w:tcPr>
            <w:tcW w:w="2977" w:type="dxa"/>
          </w:tcPr>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Tikšanās ar zobārstniecības speciālistu, lai iepazītu viņa darba ikdienu, uzzinātu, kāda izglītība, prasmes un rakstura īpašības darbā nepieciešamas. Skolēni tiks iesaistīti praktiskā nodarbībā, saņems atbildes uz jautājumiem par izglītības iespējam, profesijas īpatnību un nepieciešamību darba tirgū.</w:t>
            </w:r>
          </w:p>
        </w:tc>
        <w:tc>
          <w:tcPr>
            <w:tcW w:w="2571" w:type="dxa"/>
          </w:tcPr>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t>Izmeģinājumskola</w:t>
            </w:r>
            <w:proofErr w:type="spellEnd"/>
            <w:r w:rsidRPr="00F31101">
              <w:rPr>
                <w:rFonts w:ascii="Times New Roman" w:eastAsia="Calibri" w:hAnsi="Times New Roman"/>
                <w:sz w:val="24"/>
                <w:szCs w:val="24"/>
              </w:rPr>
              <w:t>:</w:t>
            </w:r>
          </w:p>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valsts poļu ģimnāzija</w:t>
            </w:r>
          </w:p>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 xml:space="preserve">5. ,8.klašu skolēni – 91 </w:t>
            </w:r>
          </w:p>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Neiesaistītā izglītības iestāde:</w:t>
            </w:r>
          </w:p>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9. – 12.klašu skolēni - 30</w:t>
            </w:r>
          </w:p>
        </w:tc>
        <w:tc>
          <w:tcPr>
            <w:tcW w:w="2957" w:type="dxa"/>
          </w:tcPr>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2018.gada maijs</w:t>
            </w:r>
          </w:p>
        </w:tc>
        <w:tc>
          <w:tcPr>
            <w:tcW w:w="2127" w:type="dxa"/>
          </w:tcPr>
          <w:p w:rsidR="00650BB1" w:rsidRPr="00F31101" w:rsidRDefault="00650BB1" w:rsidP="000D1EF6">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Papildināts ar:</w:t>
            </w:r>
          </w:p>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valsts poļu ģimnāzija</w:t>
            </w:r>
          </w:p>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5., 8. klašu sk. Neiesaistītā izglītības iestāde:</w:t>
            </w:r>
          </w:p>
          <w:p w:rsidR="00650BB1" w:rsidRPr="00F31101" w:rsidRDefault="00650BB1" w:rsidP="002466A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4.vidusskolas</w:t>
            </w:r>
          </w:p>
          <w:p w:rsidR="00650BB1" w:rsidRPr="00F31101" w:rsidRDefault="00650BB1" w:rsidP="002466AD">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eastAsia="Calibri" w:hAnsi="Times New Roman"/>
                <w:sz w:val="24"/>
                <w:szCs w:val="24"/>
              </w:rPr>
              <w:t>9.-12.klašu sk.</w:t>
            </w:r>
          </w:p>
          <w:p w:rsidR="00650BB1" w:rsidRPr="00F31101" w:rsidRDefault="00650BB1" w:rsidP="0031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b/>
                <w:sz w:val="24"/>
                <w:szCs w:val="24"/>
                <w:u w:val="single"/>
              </w:rPr>
              <w:t>Papildus izmaksas:</w:t>
            </w:r>
          </w:p>
          <w:p w:rsidR="00650BB1" w:rsidRPr="003164A1" w:rsidRDefault="00650BB1" w:rsidP="006D7A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3164A1">
              <w:rPr>
                <w:rFonts w:ascii="Times New Roman" w:hAnsi="Times New Roman"/>
                <w:b/>
                <w:sz w:val="24"/>
                <w:szCs w:val="24"/>
              </w:rPr>
              <w:t>600.00 EUR</w:t>
            </w:r>
          </w:p>
          <w:p w:rsidR="00650BB1" w:rsidRPr="00F31101" w:rsidRDefault="00650BB1" w:rsidP="006D7A62">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1F19FA">
            <w:pPr>
              <w:spacing w:before="60" w:after="60"/>
              <w:rPr>
                <w:rFonts w:ascii="Times New Roman" w:hAnsi="Times New Roman"/>
                <w:bCs w:val="0"/>
                <w:sz w:val="24"/>
                <w:szCs w:val="24"/>
              </w:rPr>
            </w:pPr>
            <w:r w:rsidRPr="00F31101">
              <w:rPr>
                <w:rFonts w:ascii="Times New Roman" w:hAnsi="Times New Roman"/>
                <w:bCs w:val="0"/>
                <w:sz w:val="24"/>
                <w:szCs w:val="24"/>
              </w:rPr>
              <w:t>11.</w:t>
            </w:r>
          </w:p>
        </w:tc>
        <w:tc>
          <w:tcPr>
            <w:tcW w:w="1984" w:type="dxa"/>
          </w:tcPr>
          <w:p w:rsidR="00650BB1" w:rsidRPr="00F31101" w:rsidRDefault="00650BB1" w:rsidP="001F19F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b/>
                <w:sz w:val="24"/>
                <w:szCs w:val="24"/>
              </w:rPr>
              <w:t>Karjeras lēmumu pieņemšana</w:t>
            </w:r>
          </w:p>
        </w:tc>
        <w:tc>
          <w:tcPr>
            <w:tcW w:w="1701" w:type="dxa"/>
          </w:tcPr>
          <w:p w:rsidR="00650BB1" w:rsidRPr="00F31101" w:rsidRDefault="00650BB1" w:rsidP="001F19F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“Mazo inženieru skola”</w:t>
            </w:r>
          </w:p>
        </w:tc>
        <w:tc>
          <w:tcPr>
            <w:tcW w:w="2977" w:type="dxa"/>
          </w:tcPr>
          <w:p w:rsidR="00650BB1" w:rsidRPr="00F31101" w:rsidRDefault="00650BB1" w:rsidP="001F19F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 xml:space="preserve">Nodarbības laikā skolēni tiks iepazīstināti ar inženiera  specifiku. Kādas prasmes, zināšanas un izglītība ir nepieciešama, lai kļūtu par </w:t>
            </w:r>
            <w:r w:rsidRPr="00F31101">
              <w:rPr>
                <w:rFonts w:ascii="Times New Roman" w:eastAsia="Calibri" w:hAnsi="Times New Roman"/>
                <w:sz w:val="24"/>
                <w:szCs w:val="24"/>
              </w:rPr>
              <w:lastRenderedPageBreak/>
              <w:t>inženieri? Cik pieprasīta ir un būs šī profesija?</w:t>
            </w:r>
          </w:p>
          <w:p w:rsidR="00650BB1" w:rsidRPr="00F31101" w:rsidRDefault="00650BB1" w:rsidP="001F19F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Papildus minētajām nodarbēm skolēniem būs iespēja praktiski izmēģināt savas spējas un prasmes.</w:t>
            </w:r>
          </w:p>
        </w:tc>
        <w:tc>
          <w:tcPr>
            <w:tcW w:w="2571" w:type="dxa"/>
          </w:tcPr>
          <w:p w:rsidR="00650BB1" w:rsidRPr="00F31101" w:rsidRDefault="00650BB1" w:rsidP="001F19F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lastRenderedPageBreak/>
              <w:t>Izmeģinājumskola</w:t>
            </w:r>
            <w:proofErr w:type="spellEnd"/>
            <w:r w:rsidRPr="00F31101">
              <w:rPr>
                <w:rFonts w:ascii="Times New Roman" w:eastAsia="Calibri" w:hAnsi="Times New Roman"/>
                <w:sz w:val="24"/>
                <w:szCs w:val="24"/>
              </w:rPr>
              <w:t>:</w:t>
            </w:r>
          </w:p>
          <w:p w:rsidR="00650BB1" w:rsidRPr="00F31101" w:rsidRDefault="00650BB1" w:rsidP="001F19F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valsts poļu ģimnāzija</w:t>
            </w:r>
          </w:p>
          <w:p w:rsidR="00650BB1" w:rsidRPr="00F31101" w:rsidRDefault="00650BB1" w:rsidP="001F19F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6.klašu skolēni – 56</w:t>
            </w:r>
          </w:p>
        </w:tc>
        <w:tc>
          <w:tcPr>
            <w:tcW w:w="2957" w:type="dxa"/>
          </w:tcPr>
          <w:p w:rsidR="00650BB1" w:rsidRPr="00F31101" w:rsidRDefault="00650BB1" w:rsidP="001F19F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2018.gada maijs</w:t>
            </w:r>
          </w:p>
        </w:tc>
        <w:tc>
          <w:tcPr>
            <w:tcW w:w="2127" w:type="dxa"/>
          </w:tcPr>
          <w:p w:rsidR="00650BB1" w:rsidRPr="00F31101" w:rsidRDefault="00650BB1" w:rsidP="008B54C2">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Papildināts ar:</w:t>
            </w:r>
          </w:p>
          <w:p w:rsidR="00650BB1" w:rsidRPr="00F31101" w:rsidRDefault="00650BB1" w:rsidP="001F19F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valsts poļu ģimnāzija</w:t>
            </w:r>
          </w:p>
          <w:p w:rsidR="00650BB1" w:rsidRPr="00F31101" w:rsidRDefault="00650BB1" w:rsidP="001F19FA">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eastAsia="Calibri" w:hAnsi="Times New Roman"/>
                <w:sz w:val="24"/>
                <w:szCs w:val="24"/>
              </w:rPr>
              <w:t>6.klašu skolēniem</w:t>
            </w:r>
          </w:p>
          <w:p w:rsidR="00650BB1" w:rsidRPr="00F31101" w:rsidRDefault="00650BB1" w:rsidP="006D7A62">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Default="00650BB1" w:rsidP="006D7A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Papildus izmaksas:</w:t>
            </w:r>
          </w:p>
          <w:p w:rsidR="00650BB1" w:rsidRPr="00F31101" w:rsidRDefault="00650BB1" w:rsidP="006D7A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Pr="003164A1" w:rsidRDefault="00650BB1" w:rsidP="006D7A6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3164A1">
              <w:rPr>
                <w:rFonts w:ascii="Times New Roman" w:hAnsi="Times New Roman"/>
                <w:b/>
                <w:sz w:val="24"/>
                <w:szCs w:val="24"/>
              </w:rPr>
              <w:t>250.00 EUR</w:t>
            </w:r>
          </w:p>
          <w:p w:rsidR="00650BB1" w:rsidRPr="00F31101" w:rsidRDefault="00650BB1" w:rsidP="006D7A62">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FA71D4">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12.</w:t>
            </w:r>
          </w:p>
        </w:tc>
        <w:tc>
          <w:tcPr>
            <w:tcW w:w="1984" w:type="dxa"/>
          </w:tcPr>
          <w:p w:rsidR="00650BB1" w:rsidRPr="00F31101" w:rsidRDefault="00650BB1" w:rsidP="00FA71D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b/>
                <w:sz w:val="24"/>
                <w:szCs w:val="24"/>
              </w:rPr>
              <w:t>Pašnovērtējuma veikšana un karjeras lēmumu pieņemšana</w:t>
            </w:r>
          </w:p>
        </w:tc>
        <w:tc>
          <w:tcPr>
            <w:tcW w:w="1701" w:type="dxa"/>
          </w:tcPr>
          <w:p w:rsidR="00650BB1" w:rsidRPr="00F31101" w:rsidRDefault="00650BB1" w:rsidP="00FA71D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“Trāpīt mērķī!”</w:t>
            </w:r>
          </w:p>
        </w:tc>
        <w:tc>
          <w:tcPr>
            <w:tcW w:w="2977" w:type="dxa"/>
          </w:tcPr>
          <w:p w:rsidR="00650BB1" w:rsidRPr="00F31101" w:rsidRDefault="00650BB1" w:rsidP="00FA71D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 xml:space="preserve">Nodarbības laikā skolēniem būs iespēja izpētīt savas intereses, spējas un stirpās puses. Izprast savus izglītības un karjeras mērķus. Ar praktisku uzdevumu palīdzību mācīties izvirzīt un sasniegt mērķus, kas veicinātu personīgo izaugsmi un attīstītu izpratni par turpmāko izglītības un profesijas izvēli. Tiks veicināts skolēnu pašvērtējums, izanalizēta iekšējo resursu saistība ar sasniegumiem karjerā un dzīvē, uzlikti konkrēti mērķi, salikta mērķu </w:t>
            </w:r>
            <w:r w:rsidRPr="00F31101">
              <w:rPr>
                <w:rFonts w:ascii="Times New Roman" w:eastAsia="Calibri" w:hAnsi="Times New Roman"/>
                <w:sz w:val="24"/>
                <w:szCs w:val="24"/>
                <w:lang w:eastAsia="en-US"/>
              </w:rPr>
              <w:lastRenderedPageBreak/>
              <w:t>sasniegšanas karte u.c.</w:t>
            </w:r>
          </w:p>
        </w:tc>
        <w:tc>
          <w:tcPr>
            <w:tcW w:w="2571" w:type="dxa"/>
          </w:tcPr>
          <w:p w:rsidR="00650BB1" w:rsidRPr="00F31101" w:rsidRDefault="00650BB1" w:rsidP="00FA71D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lastRenderedPageBreak/>
              <w:t>Izmēģinājumskola</w:t>
            </w:r>
            <w:proofErr w:type="spellEnd"/>
            <w:r w:rsidRPr="00F31101">
              <w:rPr>
                <w:rFonts w:ascii="Times New Roman" w:eastAsia="Calibri" w:hAnsi="Times New Roman"/>
                <w:sz w:val="24"/>
                <w:szCs w:val="24"/>
              </w:rPr>
              <w:t>:</w:t>
            </w:r>
          </w:p>
          <w:p w:rsidR="00650BB1" w:rsidRPr="00F31101" w:rsidRDefault="00650BB1" w:rsidP="00FA71D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valsts poļu ģimnāzijas</w:t>
            </w:r>
          </w:p>
          <w:p w:rsidR="00650BB1" w:rsidRPr="00F31101" w:rsidRDefault="00650BB1" w:rsidP="00FA71D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 xml:space="preserve">7.klašu skolēni – 39 </w:t>
            </w:r>
          </w:p>
          <w:p w:rsidR="00650BB1" w:rsidRPr="00F31101" w:rsidRDefault="00650BB1" w:rsidP="00FA71D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Neiesaistītā izglītības iestāde:</w:t>
            </w:r>
          </w:p>
          <w:p w:rsidR="00650BB1" w:rsidRPr="00F31101" w:rsidRDefault="00650BB1" w:rsidP="00FA71D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4.vidusskolas</w:t>
            </w:r>
          </w:p>
          <w:p w:rsidR="00650BB1" w:rsidRPr="00F31101" w:rsidRDefault="00650BB1" w:rsidP="00FA71D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 xml:space="preserve">7., 8.klase – 38 </w:t>
            </w:r>
          </w:p>
          <w:p w:rsidR="00650BB1" w:rsidRPr="00F31101" w:rsidRDefault="00650BB1" w:rsidP="00FA71D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2957" w:type="dxa"/>
          </w:tcPr>
          <w:p w:rsidR="00650BB1" w:rsidRPr="00F31101" w:rsidRDefault="00650BB1" w:rsidP="00FA71D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2018.gada marts</w:t>
            </w:r>
          </w:p>
        </w:tc>
        <w:tc>
          <w:tcPr>
            <w:tcW w:w="2127" w:type="dxa"/>
          </w:tcPr>
          <w:p w:rsidR="00650BB1" w:rsidRPr="00F31101" w:rsidRDefault="00650BB1" w:rsidP="00FA71D4">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Jauns pasākums</w:t>
            </w: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8D68B9">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13.</w:t>
            </w:r>
          </w:p>
        </w:tc>
        <w:tc>
          <w:tcPr>
            <w:tcW w:w="1984" w:type="dxa"/>
          </w:tcPr>
          <w:p w:rsidR="00650BB1" w:rsidRPr="00F31101" w:rsidRDefault="00650BB1" w:rsidP="00B2394C">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b/>
                <w:sz w:val="24"/>
                <w:szCs w:val="24"/>
              </w:rPr>
              <w:t>Karjeras lēmuma pieņemšana un darba pasaules iepazīšana</w:t>
            </w:r>
          </w:p>
        </w:tc>
        <w:tc>
          <w:tcPr>
            <w:tcW w:w="1701" w:type="dxa"/>
          </w:tcPr>
          <w:p w:rsidR="00650BB1" w:rsidRPr="00F31101" w:rsidRDefault="00650BB1" w:rsidP="00B2394C">
            <w:pPr>
              <w:ind w:right="-63" w:hanging="12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000000"/>
                <w:sz w:val="24"/>
                <w:szCs w:val="24"/>
              </w:rPr>
            </w:pPr>
            <w:r w:rsidRPr="00F31101">
              <w:rPr>
                <w:rFonts w:ascii="Times New Roman" w:eastAsia="Calibri" w:hAnsi="Times New Roman"/>
                <w:sz w:val="24"/>
                <w:szCs w:val="24"/>
              </w:rPr>
              <w:t>“Sporta profesijas izvēles ceļš”</w:t>
            </w:r>
          </w:p>
        </w:tc>
        <w:tc>
          <w:tcPr>
            <w:tcW w:w="2977" w:type="dxa"/>
          </w:tcPr>
          <w:p w:rsidR="00650BB1" w:rsidRPr="00F31101" w:rsidRDefault="00650BB1" w:rsidP="00B2394C">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Lekcija diskusija par to, kā izvēlēties sev piemērotāko profesiju sporta jomā, kā arī paplašināt zināšanas par sporta jomā saistītājām profesijām. Padomi kā soli pa soliem nonākt līdz nākotnes profesijas izvēlei  sportā jomā. Profesionālas izglītības iespējas Latvijā un  sporta speciālistu pieprasījums. Veiksmes, pieredzes  stāsts ar piemēriem par veiksmīgiem cilvēkiem Latvijā ar profesionālo sporta izglītību.</w:t>
            </w:r>
          </w:p>
        </w:tc>
        <w:tc>
          <w:tcPr>
            <w:tcW w:w="2571" w:type="dxa"/>
          </w:tcPr>
          <w:p w:rsidR="00650BB1" w:rsidRPr="00F31101" w:rsidRDefault="00650BB1" w:rsidP="00B2394C">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t>Izmēģinājumskola</w:t>
            </w:r>
            <w:proofErr w:type="spellEnd"/>
            <w:r w:rsidRPr="00F31101">
              <w:rPr>
                <w:rFonts w:ascii="Times New Roman" w:eastAsia="Calibri" w:hAnsi="Times New Roman"/>
                <w:sz w:val="24"/>
                <w:szCs w:val="24"/>
              </w:rPr>
              <w:t>:</w:t>
            </w:r>
          </w:p>
          <w:p w:rsidR="00650BB1" w:rsidRPr="00F31101" w:rsidRDefault="00650BB1" w:rsidP="00B2394C">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FF0000"/>
                <w:sz w:val="24"/>
                <w:szCs w:val="24"/>
              </w:rPr>
            </w:pPr>
            <w:r w:rsidRPr="00F31101">
              <w:rPr>
                <w:rFonts w:ascii="Times New Roman" w:eastAsia="Calibri" w:hAnsi="Times New Roman"/>
                <w:sz w:val="24"/>
                <w:szCs w:val="24"/>
              </w:rPr>
              <w:t>Rēzeknes 3.vidusskolas  9. klašu skolēni- 30</w:t>
            </w:r>
          </w:p>
          <w:p w:rsidR="00650BB1" w:rsidRPr="00F31101" w:rsidRDefault="00650BB1" w:rsidP="00B2394C">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2957" w:type="dxa"/>
          </w:tcPr>
          <w:p w:rsidR="00650BB1" w:rsidRPr="00F31101" w:rsidRDefault="00650BB1" w:rsidP="00B2394C">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2018.gada</w:t>
            </w:r>
          </w:p>
          <w:p w:rsidR="00650BB1" w:rsidRPr="00F31101" w:rsidRDefault="00650BB1" w:rsidP="00B2394C">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februāris-</w:t>
            </w:r>
          </w:p>
          <w:p w:rsidR="00650BB1" w:rsidRPr="00F31101" w:rsidRDefault="00650BB1" w:rsidP="00B2394C">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marts-</w:t>
            </w:r>
          </w:p>
          <w:p w:rsidR="00650BB1" w:rsidRPr="00F31101" w:rsidRDefault="00650BB1" w:rsidP="00B2394C">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aprīlis</w:t>
            </w:r>
          </w:p>
        </w:tc>
        <w:tc>
          <w:tcPr>
            <w:tcW w:w="2127" w:type="dxa"/>
          </w:tcPr>
          <w:p w:rsidR="00650BB1" w:rsidRPr="00F31101" w:rsidRDefault="00650BB1" w:rsidP="002727C3">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Papildināts ar:</w:t>
            </w:r>
          </w:p>
          <w:p w:rsidR="00650BB1" w:rsidRDefault="00650BB1" w:rsidP="00B2394C">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 xml:space="preserve">Rēzeknes 3.vidusskolas </w:t>
            </w:r>
          </w:p>
          <w:p w:rsidR="00650BB1" w:rsidRPr="00F31101" w:rsidRDefault="00650BB1" w:rsidP="00B2394C">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 xml:space="preserve"> 9. klašu sk.</w:t>
            </w:r>
          </w:p>
          <w:p w:rsidR="00650BB1" w:rsidRDefault="00650BB1" w:rsidP="006D7A62">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r w:rsidRPr="00F31101">
              <w:rPr>
                <w:rFonts w:ascii="Times New Roman" w:eastAsia="Calibri" w:hAnsi="Times New Roman"/>
                <w:b/>
                <w:sz w:val="24"/>
                <w:szCs w:val="24"/>
                <w:u w:val="single"/>
              </w:rPr>
              <w:t>Papildus izmaksas:</w:t>
            </w:r>
          </w:p>
          <w:p w:rsidR="00650BB1" w:rsidRPr="00F31101" w:rsidRDefault="00650BB1" w:rsidP="006D7A62">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p w:rsidR="00650BB1" w:rsidRPr="003164A1" w:rsidRDefault="00650BB1" w:rsidP="006D7A62">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3164A1">
              <w:rPr>
                <w:rFonts w:ascii="Times New Roman" w:eastAsia="Calibri" w:hAnsi="Times New Roman"/>
                <w:b/>
                <w:sz w:val="24"/>
                <w:szCs w:val="24"/>
              </w:rPr>
              <w:t xml:space="preserve">180.00 EUR </w:t>
            </w:r>
          </w:p>
          <w:p w:rsidR="00650BB1" w:rsidRPr="00F31101" w:rsidRDefault="00650BB1" w:rsidP="00B2394C">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8D68B9">
            <w:pPr>
              <w:spacing w:before="60" w:after="60"/>
              <w:jc w:val="center"/>
              <w:rPr>
                <w:rFonts w:ascii="Times New Roman" w:hAnsi="Times New Roman"/>
                <w:bCs w:val="0"/>
                <w:sz w:val="24"/>
                <w:szCs w:val="24"/>
              </w:rPr>
            </w:pPr>
            <w:r w:rsidRPr="00F31101">
              <w:rPr>
                <w:rFonts w:ascii="Times New Roman" w:hAnsi="Times New Roman"/>
                <w:bCs w:val="0"/>
                <w:sz w:val="24"/>
                <w:szCs w:val="24"/>
              </w:rPr>
              <w:t>14.</w:t>
            </w:r>
          </w:p>
        </w:tc>
        <w:tc>
          <w:tcPr>
            <w:tcW w:w="1984" w:type="dxa"/>
          </w:tcPr>
          <w:p w:rsidR="00650BB1" w:rsidRPr="00F31101" w:rsidRDefault="00650BB1" w:rsidP="00E83DC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b/>
                <w:sz w:val="24"/>
                <w:szCs w:val="24"/>
              </w:rPr>
              <w:t>Darba pasaules iepazīšana</w:t>
            </w:r>
          </w:p>
        </w:tc>
        <w:tc>
          <w:tcPr>
            <w:tcW w:w="1701" w:type="dxa"/>
          </w:tcPr>
          <w:p w:rsidR="00650BB1" w:rsidRPr="00F31101" w:rsidRDefault="00650BB1" w:rsidP="00E83DCF">
            <w:pPr>
              <w:ind w:right="-63" w:hanging="124"/>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“Skaistumkopšanas pasaulē”</w:t>
            </w:r>
          </w:p>
        </w:tc>
        <w:tc>
          <w:tcPr>
            <w:tcW w:w="2977" w:type="dxa"/>
          </w:tcPr>
          <w:p w:rsidR="00650BB1" w:rsidRPr="00F31101" w:rsidRDefault="00650BB1" w:rsidP="00E83DC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eastAsia="Calibri" w:hAnsi="Times New Roman"/>
                <w:color w:val="000000"/>
                <w:sz w:val="24"/>
                <w:szCs w:val="24"/>
              </w:rPr>
              <w:t xml:space="preserve">Speciālistu meistarklase, kurā skaistumkopšanas speciālisti iepazīstinās skolēnus ar šo profesiju pieprasījumu darba tirgū un </w:t>
            </w:r>
            <w:r w:rsidRPr="00F31101">
              <w:rPr>
                <w:rFonts w:ascii="Times New Roman" w:eastAsia="Calibri" w:hAnsi="Times New Roman"/>
                <w:color w:val="000000"/>
                <w:sz w:val="24"/>
                <w:szCs w:val="24"/>
              </w:rPr>
              <w:lastRenderedPageBreak/>
              <w:t>nepieciešamo profesionālo spēju izvērtēšan</w:t>
            </w:r>
            <w:r w:rsidRPr="00F31101">
              <w:rPr>
                <w:rFonts w:ascii="Times New Roman" w:eastAsia="Calibri" w:hAnsi="Times New Roman"/>
                <w:sz w:val="24"/>
                <w:szCs w:val="24"/>
              </w:rPr>
              <w:t>u</w:t>
            </w:r>
            <w:r w:rsidRPr="00F31101">
              <w:rPr>
                <w:rFonts w:ascii="Times New Roman" w:eastAsia="Calibri" w:hAnsi="Times New Roman"/>
                <w:color w:val="000000"/>
                <w:sz w:val="24"/>
                <w:szCs w:val="24"/>
              </w:rPr>
              <w:t xml:space="preserve"> un izglītības iespējām. Papildus izglītojamajiem tiks rādīti paraugdemonstrējumi un organizēta praktiskā darbība, ļaujot iejusties skaistumkopšanas speciālista lomā. Sarunās ar meistaru varēs uzzināt, ar ko sākt un kādus mērķus izvirzīt mācoties skolā, lai veidotu savu karjeru skaistumkopšanas jomā un uzsāktu uzņēmējdarbību. Skolēniem būs iespēja saņemt atbildes uz interesējošiem jautājumiem.</w:t>
            </w:r>
          </w:p>
        </w:tc>
        <w:tc>
          <w:tcPr>
            <w:tcW w:w="2571" w:type="dxa"/>
          </w:tcPr>
          <w:p w:rsidR="00650BB1" w:rsidRPr="00F31101" w:rsidRDefault="00650BB1" w:rsidP="00E83DC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lastRenderedPageBreak/>
              <w:t>Izmēģinājumskolas</w:t>
            </w:r>
            <w:proofErr w:type="spellEnd"/>
            <w:r w:rsidRPr="00F31101">
              <w:rPr>
                <w:rFonts w:ascii="Times New Roman" w:eastAsia="Calibri" w:hAnsi="Times New Roman"/>
                <w:sz w:val="24"/>
                <w:szCs w:val="24"/>
              </w:rPr>
              <w:t>:</w:t>
            </w:r>
          </w:p>
          <w:p w:rsidR="00650BB1" w:rsidRPr="00F31101" w:rsidRDefault="00650BB1" w:rsidP="00E83DC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3.vidusskolas</w:t>
            </w:r>
          </w:p>
          <w:p w:rsidR="00650BB1" w:rsidRPr="00F31101" w:rsidRDefault="00650BB1" w:rsidP="00E83DC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10.,11. klašu skolēni-10</w:t>
            </w:r>
          </w:p>
          <w:p w:rsidR="00650BB1" w:rsidRPr="00F31101" w:rsidRDefault="00650BB1" w:rsidP="00B36BB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2.vidusskolas</w:t>
            </w:r>
          </w:p>
          <w:p w:rsidR="00650BB1" w:rsidRPr="00F31101" w:rsidRDefault="00650BB1" w:rsidP="00B36BBE">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lastRenderedPageBreak/>
              <w:t>6.,8..klašu skolēni - 10</w:t>
            </w:r>
          </w:p>
          <w:p w:rsidR="00650BB1" w:rsidRPr="00F31101" w:rsidRDefault="00650BB1" w:rsidP="00E83DC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FF0000"/>
                <w:sz w:val="24"/>
                <w:szCs w:val="24"/>
              </w:rPr>
            </w:pPr>
          </w:p>
          <w:p w:rsidR="00650BB1" w:rsidRPr="00F31101" w:rsidRDefault="00650BB1" w:rsidP="00E83DC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2957" w:type="dxa"/>
          </w:tcPr>
          <w:p w:rsidR="00650BB1" w:rsidRPr="00F31101" w:rsidRDefault="00650BB1" w:rsidP="00E83DC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lastRenderedPageBreak/>
              <w:t>2018.gada</w:t>
            </w:r>
          </w:p>
          <w:p w:rsidR="00650BB1" w:rsidRPr="00F31101" w:rsidRDefault="00650BB1" w:rsidP="00E83DC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februāris,</w:t>
            </w:r>
          </w:p>
          <w:p w:rsidR="00650BB1" w:rsidRPr="00F31101" w:rsidRDefault="00650BB1" w:rsidP="00E83DC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marts,</w:t>
            </w:r>
          </w:p>
          <w:p w:rsidR="00650BB1" w:rsidRPr="00F31101" w:rsidRDefault="00650BB1" w:rsidP="00E83DC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aprīlis</w:t>
            </w:r>
          </w:p>
        </w:tc>
        <w:tc>
          <w:tcPr>
            <w:tcW w:w="2127" w:type="dxa"/>
          </w:tcPr>
          <w:p w:rsidR="00650BB1" w:rsidRPr="00F31101" w:rsidRDefault="00650BB1" w:rsidP="00F91148">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Papildināts ar:</w:t>
            </w:r>
          </w:p>
          <w:p w:rsidR="00650BB1" w:rsidRPr="00F31101" w:rsidRDefault="00650BB1" w:rsidP="00684C80">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3.vidusskolas</w:t>
            </w:r>
          </w:p>
          <w:p w:rsidR="00650BB1" w:rsidRPr="00F31101" w:rsidRDefault="00650BB1" w:rsidP="00684C80">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10.-11. klašu skolēniem</w:t>
            </w:r>
          </w:p>
          <w:p w:rsidR="00650BB1" w:rsidRPr="00F31101" w:rsidRDefault="00650BB1" w:rsidP="00F91148">
            <w:pPr>
              <w:spacing w:before="60" w:after="60"/>
              <w:ind w:right="17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p w:rsidR="00650BB1" w:rsidRPr="00F31101" w:rsidRDefault="00650BB1" w:rsidP="00684C80">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p w:rsidR="00650BB1" w:rsidRPr="00F31101" w:rsidRDefault="00650BB1" w:rsidP="00684C80">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2.vidusskolas</w:t>
            </w:r>
          </w:p>
          <w:p w:rsidR="00650BB1" w:rsidRPr="00F31101" w:rsidRDefault="00650BB1" w:rsidP="00684C80">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6.,8..klašu skolēni</w:t>
            </w:r>
          </w:p>
          <w:p w:rsidR="00650BB1" w:rsidRPr="00F31101" w:rsidRDefault="00650BB1" w:rsidP="00E140D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Default="00650BB1" w:rsidP="0031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Papildus izmaksas:</w:t>
            </w:r>
          </w:p>
          <w:p w:rsidR="00650BB1" w:rsidRPr="00F31101" w:rsidRDefault="00650BB1" w:rsidP="003164A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Pr="003164A1" w:rsidRDefault="00650BB1" w:rsidP="00F9114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3164A1">
              <w:rPr>
                <w:rFonts w:ascii="Times New Roman" w:hAnsi="Times New Roman"/>
                <w:b/>
                <w:sz w:val="24"/>
                <w:szCs w:val="24"/>
              </w:rPr>
              <w:t>250.00 EUR</w:t>
            </w:r>
          </w:p>
          <w:p w:rsidR="00650BB1" w:rsidRPr="00F31101" w:rsidRDefault="00650BB1" w:rsidP="00E140D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8D68B9">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15.</w:t>
            </w:r>
          </w:p>
        </w:tc>
        <w:tc>
          <w:tcPr>
            <w:tcW w:w="1984" w:type="dxa"/>
          </w:tcPr>
          <w:p w:rsidR="00650BB1" w:rsidRPr="00F31101" w:rsidRDefault="00650BB1" w:rsidP="00B55E7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color w:val="C00000"/>
                <w:sz w:val="24"/>
                <w:szCs w:val="24"/>
              </w:rPr>
            </w:pPr>
            <w:r w:rsidRPr="00F31101">
              <w:rPr>
                <w:rFonts w:ascii="Times New Roman" w:eastAsia="Calibri" w:hAnsi="Times New Roman"/>
                <w:b/>
                <w:sz w:val="24"/>
                <w:szCs w:val="24"/>
              </w:rPr>
              <w:t>Darba pasaules iepazīšana</w:t>
            </w:r>
          </w:p>
        </w:tc>
        <w:tc>
          <w:tcPr>
            <w:tcW w:w="1701" w:type="dxa"/>
          </w:tcPr>
          <w:p w:rsidR="00650BB1" w:rsidRPr="00F31101" w:rsidRDefault="00650BB1" w:rsidP="00B55E7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olor w:val="C00000"/>
                <w:sz w:val="24"/>
                <w:szCs w:val="24"/>
              </w:rPr>
            </w:pPr>
            <w:r w:rsidRPr="00F31101">
              <w:rPr>
                <w:rFonts w:ascii="Times New Roman" w:eastAsia="Calibri" w:hAnsi="Times New Roman"/>
                <w:sz w:val="24"/>
                <w:szCs w:val="24"/>
              </w:rPr>
              <w:t>“Gravēšana, kā mākslas forma.”</w:t>
            </w:r>
          </w:p>
        </w:tc>
        <w:tc>
          <w:tcPr>
            <w:tcW w:w="2977" w:type="dxa"/>
          </w:tcPr>
          <w:p w:rsidR="00650BB1" w:rsidRPr="003164A1" w:rsidRDefault="00650BB1" w:rsidP="003164A1">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Times New Roman" w:hAnsi="Times New Roman"/>
                <w:sz w:val="24"/>
                <w:szCs w:val="24"/>
                <w:shd w:val="clear" w:color="auto" w:fill="FFFFFF"/>
              </w:rPr>
              <w:t>Lekcijas laika skolēniem būs iespēja uzzināt par</w:t>
            </w:r>
            <w:r w:rsidRPr="00F31101">
              <w:rPr>
                <w:rFonts w:ascii="Times New Roman" w:eastAsia="Calibri" w:hAnsi="Times New Roman"/>
                <w:sz w:val="24"/>
                <w:szCs w:val="24"/>
              </w:rPr>
              <w:t xml:space="preserve"> </w:t>
            </w:r>
            <w:r w:rsidRPr="00F31101">
              <w:rPr>
                <w:rFonts w:ascii="Times New Roman" w:eastAsia="Times New Roman" w:hAnsi="Times New Roman"/>
                <w:sz w:val="24"/>
                <w:szCs w:val="24"/>
                <w:shd w:val="clear" w:color="auto" w:fill="FFFFFF"/>
              </w:rPr>
              <w:t xml:space="preserve">mākslinieciskas jomas profesiju – gravētājs. Speciālists sniegs informāciju un dalīsies ar pieredzi par šis profesijas </w:t>
            </w:r>
            <w:r w:rsidRPr="00F31101">
              <w:rPr>
                <w:rFonts w:ascii="Times New Roman" w:eastAsia="Times New Roman" w:hAnsi="Times New Roman"/>
                <w:sz w:val="24"/>
                <w:szCs w:val="24"/>
                <w:shd w:val="clear" w:color="auto" w:fill="FFFFFF"/>
              </w:rPr>
              <w:lastRenderedPageBreak/>
              <w:t>darba specifiku, profesionālajām kompetencēm un pieprasījumu darba tirgu. Lekcijas laika skolēniem veidosies sapratne par gravīra profesiju. Praktiskajā daļā skolēnam būs iespējā izmēģināt gravēšanas tehniku.</w:t>
            </w:r>
          </w:p>
        </w:tc>
        <w:tc>
          <w:tcPr>
            <w:tcW w:w="2571" w:type="dxa"/>
          </w:tcPr>
          <w:p w:rsidR="00650BB1" w:rsidRPr="00F31101" w:rsidRDefault="00650BB1" w:rsidP="00B55E7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lastRenderedPageBreak/>
              <w:t>Izmēģinājumskola</w:t>
            </w:r>
            <w:proofErr w:type="spellEnd"/>
            <w:r w:rsidRPr="00F31101">
              <w:rPr>
                <w:rFonts w:ascii="Times New Roman" w:eastAsia="Calibri" w:hAnsi="Times New Roman"/>
                <w:sz w:val="24"/>
                <w:szCs w:val="24"/>
              </w:rPr>
              <w:t>:</w:t>
            </w:r>
          </w:p>
          <w:p w:rsidR="00650BB1" w:rsidRPr="00F31101" w:rsidRDefault="00650BB1" w:rsidP="00B55E7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3.vidusskolas</w:t>
            </w:r>
          </w:p>
          <w:p w:rsidR="00650BB1" w:rsidRPr="00F31101" w:rsidRDefault="00650BB1" w:rsidP="00B55E7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10. – 12. Klašu skolēni- 20</w:t>
            </w:r>
          </w:p>
          <w:p w:rsidR="00650BB1" w:rsidRPr="00F31101" w:rsidRDefault="00650BB1" w:rsidP="000E1646">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2.vidusskolas</w:t>
            </w:r>
          </w:p>
          <w:p w:rsidR="00650BB1" w:rsidRPr="00F31101" w:rsidRDefault="00650BB1" w:rsidP="000E1646">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 xml:space="preserve">9.- 12. klases skolēni - </w:t>
            </w:r>
            <w:r w:rsidRPr="00F31101">
              <w:rPr>
                <w:rFonts w:ascii="Times New Roman" w:eastAsia="Calibri" w:hAnsi="Times New Roman"/>
                <w:sz w:val="24"/>
                <w:szCs w:val="24"/>
              </w:rPr>
              <w:lastRenderedPageBreak/>
              <w:t>30</w:t>
            </w:r>
          </w:p>
          <w:p w:rsidR="00650BB1" w:rsidRPr="00F31101" w:rsidRDefault="00650BB1" w:rsidP="00B55E7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2957" w:type="dxa"/>
          </w:tcPr>
          <w:p w:rsidR="00650BB1" w:rsidRPr="00F31101" w:rsidRDefault="00650BB1" w:rsidP="00B55E7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lastRenderedPageBreak/>
              <w:t>2018. gada</w:t>
            </w:r>
          </w:p>
          <w:p w:rsidR="00650BB1" w:rsidRPr="00F31101" w:rsidRDefault="00650BB1" w:rsidP="00B55E7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aprīlis- maijs</w:t>
            </w:r>
          </w:p>
          <w:p w:rsidR="00650BB1" w:rsidRPr="00F31101" w:rsidRDefault="00650BB1" w:rsidP="00B55E7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2127" w:type="dxa"/>
          </w:tcPr>
          <w:p w:rsidR="00650BB1" w:rsidRPr="00F31101" w:rsidRDefault="00650BB1" w:rsidP="00B55E7E">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Jauni pasākumi</w:t>
            </w:r>
          </w:p>
          <w:p w:rsidR="00650BB1" w:rsidRPr="00F31101" w:rsidRDefault="00650BB1" w:rsidP="00B55E7E">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8D68B9">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16.</w:t>
            </w:r>
          </w:p>
        </w:tc>
        <w:tc>
          <w:tcPr>
            <w:tcW w:w="1984" w:type="dxa"/>
          </w:tcPr>
          <w:p w:rsidR="00650BB1" w:rsidRPr="00F31101" w:rsidRDefault="00650BB1" w:rsidP="008663B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b/>
                <w:sz w:val="24"/>
                <w:szCs w:val="24"/>
              </w:rPr>
              <w:t>Darba pasaules iepazīšana</w:t>
            </w:r>
          </w:p>
        </w:tc>
        <w:tc>
          <w:tcPr>
            <w:tcW w:w="1701" w:type="dxa"/>
          </w:tcPr>
          <w:p w:rsidR="00650BB1" w:rsidRPr="00F31101" w:rsidRDefault="00650BB1" w:rsidP="008663BA">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“Poligrāfija, kā apkalpošanas sfēra.”</w:t>
            </w:r>
          </w:p>
        </w:tc>
        <w:tc>
          <w:tcPr>
            <w:tcW w:w="2977" w:type="dxa"/>
          </w:tcPr>
          <w:p w:rsidR="00650BB1" w:rsidRPr="00F31101" w:rsidRDefault="00650BB1" w:rsidP="008663B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shd w:val="clear" w:color="auto" w:fill="FFFFFF"/>
              </w:rPr>
              <w:t xml:space="preserve">Skolēni dosies uz poligrāfijas ražošanas uzņēmumu ar mērķi iepazīties ar </w:t>
            </w:r>
            <w:proofErr w:type="spellStart"/>
            <w:r w:rsidRPr="00F31101">
              <w:rPr>
                <w:rFonts w:ascii="Times New Roman" w:eastAsia="Calibri" w:hAnsi="Times New Roman"/>
                <w:sz w:val="24"/>
                <w:szCs w:val="24"/>
                <w:shd w:val="clear" w:color="auto" w:fill="FFFFFF"/>
              </w:rPr>
              <w:t>poligrāfservisa</w:t>
            </w:r>
            <w:proofErr w:type="spellEnd"/>
            <w:r w:rsidRPr="00F31101">
              <w:rPr>
                <w:rFonts w:ascii="Times New Roman" w:eastAsia="Calibri" w:hAnsi="Times New Roman"/>
                <w:sz w:val="24"/>
                <w:szCs w:val="24"/>
                <w:shd w:val="clear" w:color="auto" w:fill="FFFFFF"/>
              </w:rPr>
              <w:t xml:space="preserve"> darba specifiku, strādājošiem šajā jomā speciālistiem, ražotas produkcijas pieprasījumu darbā tirgu, kā arī uzzinās pār nepieciešamas izglītības iegūšanas iespējām un veidiem, lai veiksmīgi darboties šajā jomā.</w:t>
            </w:r>
            <w:r w:rsidRPr="00F31101">
              <w:rPr>
                <w:rFonts w:ascii="Times New Roman" w:eastAsia="Calibri" w:hAnsi="Times New Roman"/>
                <w:sz w:val="24"/>
                <w:szCs w:val="24"/>
              </w:rPr>
              <w:t xml:space="preserve"> </w:t>
            </w:r>
            <w:r w:rsidRPr="00F31101">
              <w:rPr>
                <w:rFonts w:ascii="Times New Roman" w:eastAsia="Calibri" w:hAnsi="Times New Roman"/>
                <w:sz w:val="24"/>
                <w:szCs w:val="24"/>
                <w:shd w:val="clear" w:color="auto" w:fill="FFFFFF"/>
              </w:rPr>
              <w:t xml:space="preserve">Uzskatāmi būs pieejams apskatīt darba procesu, </w:t>
            </w:r>
            <w:r w:rsidRPr="00F31101">
              <w:rPr>
                <w:rFonts w:ascii="Times New Roman" w:eastAsia="Calibri" w:hAnsi="Times New Roman"/>
                <w:sz w:val="24"/>
                <w:szCs w:val="24"/>
                <w:shd w:val="clear" w:color="auto" w:fill="FFFFFF"/>
              </w:rPr>
              <w:lastRenderedPageBreak/>
              <w:t>darba apstākļus un pienākumus šīs nozares darbiniekiem. Skolēni tiks iesaistīti praktiskā nodarbībā, saņems atbildes uz jautājumiem par izglītības iespējām, produkcijas noietu  un darba tirgu.</w:t>
            </w:r>
          </w:p>
        </w:tc>
        <w:tc>
          <w:tcPr>
            <w:tcW w:w="2571" w:type="dxa"/>
          </w:tcPr>
          <w:p w:rsidR="00650BB1" w:rsidRPr="00F31101" w:rsidRDefault="00650BB1" w:rsidP="008663B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lastRenderedPageBreak/>
              <w:t>Izmēģinājumskolas</w:t>
            </w:r>
            <w:proofErr w:type="spellEnd"/>
            <w:r w:rsidRPr="00F31101">
              <w:rPr>
                <w:rFonts w:ascii="Times New Roman" w:eastAsia="Calibri" w:hAnsi="Times New Roman"/>
                <w:sz w:val="24"/>
                <w:szCs w:val="24"/>
              </w:rPr>
              <w:t>:</w:t>
            </w:r>
          </w:p>
          <w:p w:rsidR="00650BB1" w:rsidRPr="00F31101" w:rsidRDefault="00650BB1" w:rsidP="008663B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3.vidusskolas</w:t>
            </w:r>
          </w:p>
          <w:p w:rsidR="00650BB1" w:rsidRPr="00F31101" w:rsidRDefault="00650BB1" w:rsidP="008663B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7., 8. klašu skolēni – 32</w:t>
            </w:r>
          </w:p>
          <w:p w:rsidR="00650BB1" w:rsidRPr="00F31101" w:rsidRDefault="00650BB1" w:rsidP="008663B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p w:rsidR="00650BB1" w:rsidRPr="00F31101" w:rsidRDefault="00650BB1" w:rsidP="001877F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Rēzeknes 6.vidusskola   7.klašu skolēni - 15</w:t>
            </w:r>
          </w:p>
          <w:p w:rsidR="00650BB1" w:rsidRPr="00F31101" w:rsidRDefault="00650BB1" w:rsidP="001877F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Neiesaistītā izglītības iestāde:</w:t>
            </w:r>
          </w:p>
          <w:p w:rsidR="00650BB1" w:rsidRPr="00F31101" w:rsidRDefault="00650BB1" w:rsidP="001877F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Rēzeknes 5.vidusskola</w:t>
            </w:r>
          </w:p>
          <w:p w:rsidR="00650BB1" w:rsidRPr="00F31101" w:rsidRDefault="00650BB1" w:rsidP="001877F5">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7. klašu skolēni - 15</w:t>
            </w:r>
          </w:p>
          <w:p w:rsidR="00650BB1" w:rsidRPr="00F31101" w:rsidRDefault="00650BB1" w:rsidP="008663B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2957" w:type="dxa"/>
          </w:tcPr>
          <w:p w:rsidR="00650BB1" w:rsidRPr="00F31101" w:rsidRDefault="00650BB1" w:rsidP="008663B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2018. gada</w:t>
            </w:r>
          </w:p>
          <w:p w:rsidR="00650BB1" w:rsidRPr="00F31101" w:rsidRDefault="00650BB1" w:rsidP="008663B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maijs</w:t>
            </w:r>
          </w:p>
          <w:p w:rsidR="00650BB1" w:rsidRPr="00F31101" w:rsidRDefault="00650BB1" w:rsidP="008663B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2127" w:type="dxa"/>
          </w:tcPr>
          <w:p w:rsidR="00650BB1" w:rsidRPr="00F31101" w:rsidRDefault="00650BB1" w:rsidP="00D167A5">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Papildināts ar:</w:t>
            </w:r>
          </w:p>
          <w:p w:rsidR="00650BB1" w:rsidRPr="00F31101" w:rsidRDefault="00650BB1" w:rsidP="008A4164">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 xml:space="preserve">Rēzeknes 3.vidusskolas </w:t>
            </w:r>
            <w:r w:rsidRPr="00F31101">
              <w:rPr>
                <w:rFonts w:ascii="Times New Roman" w:eastAsia="Calibri" w:hAnsi="Times New Roman"/>
                <w:sz w:val="24"/>
                <w:szCs w:val="24"/>
              </w:rPr>
              <w:t>7., 8. klašu sk.</w:t>
            </w:r>
          </w:p>
          <w:p w:rsidR="00650BB1" w:rsidRPr="00F31101" w:rsidRDefault="00650BB1" w:rsidP="004E4A30">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 xml:space="preserve">Rēzeknes 6.vidusskola   7.klašu sk. </w:t>
            </w:r>
          </w:p>
          <w:p w:rsidR="00650BB1" w:rsidRPr="00F31101" w:rsidRDefault="00650BB1" w:rsidP="004E4A30">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Neiesaistītā izglītības iestāde:</w:t>
            </w:r>
          </w:p>
          <w:p w:rsidR="00650BB1" w:rsidRPr="00F31101" w:rsidRDefault="00650BB1" w:rsidP="004E4A30">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Rēzeknes 5.vidusskola</w:t>
            </w:r>
          </w:p>
          <w:p w:rsidR="00650BB1" w:rsidRPr="00F31101" w:rsidRDefault="00650BB1" w:rsidP="004E4A30">
            <w:pPr>
              <w:spacing w:before="60" w:after="60"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 xml:space="preserve">7. klašu sk. </w:t>
            </w:r>
          </w:p>
          <w:p w:rsidR="00650BB1" w:rsidRPr="00F31101" w:rsidRDefault="00650BB1" w:rsidP="008A4164">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Default="00650BB1" w:rsidP="00E140D8">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Papildus izmaksas:</w:t>
            </w:r>
          </w:p>
          <w:p w:rsidR="00650BB1" w:rsidRPr="00F31101" w:rsidRDefault="00650BB1" w:rsidP="00E140D8">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p>
          <w:p w:rsidR="00650BB1" w:rsidRPr="00F31101" w:rsidRDefault="00650BB1" w:rsidP="00E140D8">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b/>
                <w:sz w:val="24"/>
                <w:szCs w:val="24"/>
              </w:rPr>
              <w:t>1000.00 EUR</w:t>
            </w:r>
          </w:p>
          <w:p w:rsidR="00650BB1" w:rsidRPr="00F31101" w:rsidRDefault="00650BB1" w:rsidP="008A4164">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7827F0">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17.</w:t>
            </w:r>
          </w:p>
        </w:tc>
        <w:tc>
          <w:tcPr>
            <w:tcW w:w="1984" w:type="dxa"/>
          </w:tcPr>
          <w:p w:rsidR="00650BB1" w:rsidRPr="00F31101" w:rsidRDefault="00650BB1" w:rsidP="00C41E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b/>
                <w:sz w:val="24"/>
                <w:szCs w:val="24"/>
              </w:rPr>
              <w:t>Pašnovērtējuma veikšana un karjeras lēmumu pieņemšana</w:t>
            </w:r>
          </w:p>
        </w:tc>
        <w:tc>
          <w:tcPr>
            <w:tcW w:w="1701" w:type="dxa"/>
          </w:tcPr>
          <w:p w:rsidR="00650BB1" w:rsidRPr="00F31101" w:rsidRDefault="00650BB1" w:rsidP="00C41E1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“Karjerai nepieciešamo iemaņu attīstīšana”</w:t>
            </w:r>
          </w:p>
        </w:tc>
        <w:tc>
          <w:tcPr>
            <w:tcW w:w="2977" w:type="dxa"/>
          </w:tcPr>
          <w:p w:rsidR="00650BB1" w:rsidRPr="00F31101" w:rsidRDefault="00650BB1" w:rsidP="00C41E1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Personīgās izaugsmes trenera vadīta nodarbība par sevis izzināšanu, savu stipro un vājo pušu novērtēšanu, lai nākotnē atvieglotu lēmuma pieņemšanu par savas karjeras izvēli un veidošanu.</w:t>
            </w:r>
          </w:p>
          <w:p w:rsidR="00650BB1" w:rsidRPr="00F31101" w:rsidRDefault="00650BB1" w:rsidP="00C41E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Nodarbību laikā jaunieši apgūs iemaņas par to, kā attīstīt veiksmīgai nodarbinātībai nepieciešamās prasmes attieksmes un zināšanas.</w:t>
            </w:r>
          </w:p>
        </w:tc>
        <w:tc>
          <w:tcPr>
            <w:tcW w:w="2571" w:type="dxa"/>
          </w:tcPr>
          <w:p w:rsidR="00650BB1" w:rsidRPr="00F31101" w:rsidRDefault="00650BB1" w:rsidP="00C41E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roofErr w:type="spellStart"/>
            <w:r w:rsidRPr="00F31101">
              <w:rPr>
                <w:rFonts w:ascii="Times New Roman" w:hAnsi="Times New Roman"/>
                <w:bCs/>
                <w:sz w:val="24"/>
                <w:szCs w:val="24"/>
              </w:rPr>
              <w:t>Izmēģinājumskola</w:t>
            </w:r>
            <w:proofErr w:type="spellEnd"/>
            <w:r w:rsidRPr="00F31101">
              <w:rPr>
                <w:rFonts w:ascii="Times New Roman" w:hAnsi="Times New Roman"/>
                <w:bCs/>
                <w:sz w:val="24"/>
                <w:szCs w:val="24"/>
              </w:rPr>
              <w:t>:</w:t>
            </w:r>
          </w:p>
          <w:p w:rsidR="00650BB1" w:rsidRPr="00F31101" w:rsidRDefault="00650BB1" w:rsidP="00EB5E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bCs/>
                <w:sz w:val="24"/>
                <w:szCs w:val="24"/>
              </w:rPr>
              <w:t xml:space="preserve">Rēzeknes 6.vidusskola </w:t>
            </w:r>
            <w:r w:rsidRPr="00F31101">
              <w:rPr>
                <w:rFonts w:ascii="Times New Roman" w:hAnsi="Times New Roman"/>
                <w:sz w:val="24"/>
                <w:szCs w:val="24"/>
              </w:rPr>
              <w:t xml:space="preserve">8.,9.,10. </w:t>
            </w:r>
          </w:p>
          <w:p w:rsidR="00650BB1" w:rsidRPr="00F31101" w:rsidRDefault="00650BB1" w:rsidP="00EB5EE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klašu skolēni - 30</w:t>
            </w:r>
          </w:p>
          <w:p w:rsidR="00650BB1" w:rsidRPr="00F31101" w:rsidRDefault="00650BB1" w:rsidP="00C41E1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Pr="00F31101" w:rsidRDefault="00650BB1" w:rsidP="00C41E1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Neiesaistītā izglītības iestāde:</w:t>
            </w:r>
          </w:p>
          <w:p w:rsidR="00650BB1" w:rsidRPr="00F31101" w:rsidRDefault="00650BB1" w:rsidP="00C41E1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Rēzeknes 5.vidusskola</w:t>
            </w:r>
          </w:p>
          <w:p w:rsidR="00650BB1" w:rsidRPr="00F31101" w:rsidRDefault="00650BB1" w:rsidP="00EB5EE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10., 11., 12. klašu skolēni - 30</w:t>
            </w:r>
          </w:p>
        </w:tc>
        <w:tc>
          <w:tcPr>
            <w:tcW w:w="2957" w:type="dxa"/>
          </w:tcPr>
          <w:p w:rsidR="00650BB1" w:rsidRPr="00F31101" w:rsidRDefault="00650BB1" w:rsidP="00C41E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2018.gada</w:t>
            </w:r>
          </w:p>
          <w:p w:rsidR="00650BB1" w:rsidRPr="00F31101" w:rsidRDefault="00650BB1" w:rsidP="00C41E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Pr="00F31101" w:rsidRDefault="00650BB1" w:rsidP="00C41E1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marts</w:t>
            </w:r>
          </w:p>
        </w:tc>
        <w:tc>
          <w:tcPr>
            <w:tcW w:w="2127" w:type="dxa"/>
          </w:tcPr>
          <w:p w:rsidR="00650BB1" w:rsidRPr="00F31101" w:rsidRDefault="00650BB1" w:rsidP="00E625E5">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Papildināts ar:</w:t>
            </w:r>
          </w:p>
          <w:p w:rsidR="00650BB1" w:rsidRPr="00F31101" w:rsidRDefault="00650BB1" w:rsidP="00C40E52">
            <w:pPr>
              <w:spacing w:after="20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bCs/>
                <w:sz w:val="24"/>
                <w:szCs w:val="24"/>
              </w:rPr>
              <w:t xml:space="preserve">Rēzeknes 6.vidusskola </w:t>
            </w:r>
            <w:r w:rsidRPr="00F31101">
              <w:rPr>
                <w:rFonts w:ascii="Times New Roman" w:hAnsi="Times New Roman"/>
                <w:sz w:val="24"/>
                <w:szCs w:val="24"/>
              </w:rPr>
              <w:t>8.,9.,10. klašu skolēni</w:t>
            </w:r>
          </w:p>
          <w:p w:rsidR="00650BB1" w:rsidRDefault="00650BB1" w:rsidP="00E625E5">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p>
          <w:p w:rsidR="00650BB1" w:rsidRPr="00F31101" w:rsidRDefault="00650BB1" w:rsidP="00E625E5">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Papildus izmaksas:</w:t>
            </w:r>
          </w:p>
          <w:p w:rsidR="00650BB1" w:rsidRPr="00F31101" w:rsidRDefault="00650BB1" w:rsidP="00E625E5">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b/>
                <w:sz w:val="24"/>
                <w:szCs w:val="24"/>
              </w:rPr>
              <w:t>941.18 EUR</w:t>
            </w:r>
          </w:p>
          <w:p w:rsidR="00650BB1" w:rsidRPr="00F31101" w:rsidRDefault="00650BB1" w:rsidP="00C41E1B">
            <w:pPr>
              <w:spacing w:before="60" w:after="60"/>
              <w:ind w:right="176"/>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7827F0">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18.</w:t>
            </w:r>
          </w:p>
        </w:tc>
        <w:tc>
          <w:tcPr>
            <w:tcW w:w="1984" w:type="dxa"/>
          </w:tcPr>
          <w:p w:rsidR="00650BB1" w:rsidRPr="00F31101" w:rsidRDefault="00650BB1" w:rsidP="00897B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b/>
                <w:sz w:val="24"/>
                <w:szCs w:val="24"/>
              </w:rPr>
              <w:t>Darba pasaules iepazīšana</w:t>
            </w:r>
          </w:p>
        </w:tc>
        <w:tc>
          <w:tcPr>
            <w:tcW w:w="1701" w:type="dxa"/>
          </w:tcPr>
          <w:p w:rsidR="00650BB1" w:rsidRPr="00F31101" w:rsidRDefault="00650BB1" w:rsidP="00897B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Izziņas, radošo tehnoloģiju,</w:t>
            </w:r>
          </w:p>
          <w:p w:rsidR="00650BB1" w:rsidRPr="00F31101" w:rsidRDefault="00650BB1" w:rsidP="00897B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kompetenču un karjeras diena skolā</w:t>
            </w:r>
          </w:p>
          <w:p w:rsidR="00650BB1" w:rsidRPr="00F31101" w:rsidRDefault="00650BB1" w:rsidP="00897B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„Mazā brīnumzeme”</w:t>
            </w:r>
          </w:p>
        </w:tc>
        <w:tc>
          <w:tcPr>
            <w:tcW w:w="2977" w:type="dxa"/>
          </w:tcPr>
          <w:p w:rsidR="00650BB1" w:rsidRPr="00F31101" w:rsidRDefault="00650BB1" w:rsidP="00897B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eastAsia="Times New Roman" w:hAnsi="Times New Roman"/>
                <w:sz w:val="24"/>
                <w:szCs w:val="24"/>
              </w:rPr>
              <w:t xml:space="preserve">Dažādu radošo tehnoloģiju, profesiju un starpnozaru jomu iepazīšana: māksla, </w:t>
            </w:r>
            <w:proofErr w:type="spellStart"/>
            <w:r w:rsidRPr="00F31101">
              <w:rPr>
                <w:rFonts w:ascii="Times New Roman" w:eastAsia="Times New Roman" w:hAnsi="Times New Roman"/>
                <w:sz w:val="24"/>
                <w:szCs w:val="24"/>
              </w:rPr>
              <w:t>mehatronika</w:t>
            </w:r>
            <w:proofErr w:type="spellEnd"/>
            <w:r w:rsidRPr="00F31101">
              <w:rPr>
                <w:rFonts w:ascii="Times New Roman" w:eastAsia="Times New Roman" w:hAnsi="Times New Roman"/>
                <w:sz w:val="24"/>
                <w:szCs w:val="24"/>
              </w:rPr>
              <w:t xml:space="preserve">, arhitektūra, programmēšana, </w:t>
            </w:r>
            <w:proofErr w:type="spellStart"/>
            <w:r w:rsidRPr="00F31101">
              <w:rPr>
                <w:rFonts w:ascii="Times New Roman" w:eastAsia="Times New Roman" w:hAnsi="Times New Roman"/>
                <w:sz w:val="24"/>
                <w:szCs w:val="24"/>
              </w:rPr>
              <w:t>modelisms</w:t>
            </w:r>
            <w:proofErr w:type="spellEnd"/>
            <w:r w:rsidRPr="00F31101">
              <w:rPr>
                <w:rFonts w:ascii="Times New Roman" w:eastAsia="Times New Roman" w:hAnsi="Times New Roman"/>
                <w:sz w:val="24"/>
                <w:szCs w:val="24"/>
              </w:rPr>
              <w:t xml:space="preserve">, </w:t>
            </w:r>
            <w:proofErr w:type="spellStart"/>
            <w:r w:rsidRPr="00F31101">
              <w:rPr>
                <w:rFonts w:ascii="Times New Roman" w:eastAsia="Times New Roman" w:hAnsi="Times New Roman"/>
                <w:sz w:val="24"/>
                <w:szCs w:val="24"/>
              </w:rPr>
              <w:t>animatorika</w:t>
            </w:r>
            <w:proofErr w:type="spellEnd"/>
            <w:r w:rsidRPr="00F31101">
              <w:rPr>
                <w:rFonts w:ascii="Times New Roman" w:eastAsia="Times New Roman" w:hAnsi="Times New Roman"/>
                <w:sz w:val="24"/>
                <w:szCs w:val="24"/>
              </w:rPr>
              <w:t xml:space="preserve"> u.c. tuvplānā. Izglītojošas nodarbības un tehnoloģiju darbnīcas ar mērķi dot iespēju izzināt gan inženierzinātņu, gan mākslas jomas un starpnozaru radošuma šodienas un nākotnes iespējas. Kompetenču pieeja praksē jeb kā jaunietim pēc skolas beigšanas būt pieprasītam darba tirgū.</w:t>
            </w:r>
          </w:p>
        </w:tc>
        <w:tc>
          <w:tcPr>
            <w:tcW w:w="2571" w:type="dxa"/>
          </w:tcPr>
          <w:p w:rsidR="00650BB1" w:rsidRPr="00F31101" w:rsidRDefault="00650BB1" w:rsidP="00897B3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F31101">
              <w:rPr>
                <w:rFonts w:ascii="Times New Roman" w:hAnsi="Times New Roman"/>
                <w:sz w:val="24"/>
                <w:szCs w:val="24"/>
              </w:rPr>
              <w:t>Izmēģinājumskola</w:t>
            </w:r>
            <w:proofErr w:type="spellEnd"/>
            <w:r w:rsidRPr="00F31101">
              <w:rPr>
                <w:rFonts w:ascii="Times New Roman" w:hAnsi="Times New Roman"/>
                <w:sz w:val="24"/>
                <w:szCs w:val="24"/>
              </w:rPr>
              <w:t>:</w:t>
            </w:r>
          </w:p>
          <w:p w:rsidR="00650BB1" w:rsidRPr="00F31101" w:rsidRDefault="00650BB1" w:rsidP="00897B3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Rēzeknes 6.vidusskola</w:t>
            </w:r>
          </w:p>
          <w:p w:rsidR="00650BB1" w:rsidRPr="00F31101" w:rsidRDefault="00650BB1" w:rsidP="00897B3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Pr="00F31101" w:rsidRDefault="00650BB1" w:rsidP="00897B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4 - 6.klašu skolēni - 180</w:t>
            </w:r>
          </w:p>
          <w:p w:rsidR="00650BB1" w:rsidRPr="00F31101" w:rsidRDefault="00650BB1" w:rsidP="00897B3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957" w:type="dxa"/>
          </w:tcPr>
          <w:p w:rsidR="00650BB1" w:rsidRPr="00F31101" w:rsidRDefault="00650BB1" w:rsidP="00897B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rsidR="00650BB1" w:rsidRPr="00F31101" w:rsidRDefault="00650BB1" w:rsidP="00897B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2018.gada</w:t>
            </w:r>
          </w:p>
          <w:p w:rsidR="00650BB1" w:rsidRPr="00F31101" w:rsidRDefault="00650BB1" w:rsidP="00897B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rsidR="00650BB1" w:rsidRPr="00F31101" w:rsidRDefault="00650BB1" w:rsidP="00897B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rsidR="00650BB1" w:rsidRPr="00F31101" w:rsidRDefault="00650BB1" w:rsidP="00897B3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bCs/>
                <w:sz w:val="24"/>
                <w:szCs w:val="24"/>
              </w:rPr>
              <w:t>aprīlis</w:t>
            </w:r>
          </w:p>
        </w:tc>
        <w:tc>
          <w:tcPr>
            <w:tcW w:w="2127" w:type="dxa"/>
          </w:tcPr>
          <w:p w:rsidR="00650BB1" w:rsidRPr="00F31101" w:rsidRDefault="00650BB1" w:rsidP="006E78E0">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Papildināts ar:</w:t>
            </w:r>
          </w:p>
          <w:p w:rsidR="00650BB1" w:rsidRPr="00F31101" w:rsidRDefault="00650BB1" w:rsidP="00897B3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Rēzeknes 6.vidusskola</w:t>
            </w:r>
          </w:p>
          <w:p w:rsidR="00650BB1" w:rsidRPr="00F31101" w:rsidRDefault="00650BB1" w:rsidP="00897B3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Pr="00F31101" w:rsidRDefault="00650BB1" w:rsidP="008858BB">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bCs/>
                <w:sz w:val="24"/>
                <w:szCs w:val="24"/>
              </w:rPr>
              <w:t>4 - 6.klašu skolēni</w:t>
            </w:r>
          </w:p>
          <w:p w:rsidR="00650BB1" w:rsidRPr="00F31101" w:rsidRDefault="00650BB1" w:rsidP="00E140D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Pr="00F31101" w:rsidRDefault="00650BB1" w:rsidP="008858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Papildus izmaksas:</w:t>
            </w:r>
          </w:p>
          <w:p w:rsidR="00650BB1" w:rsidRPr="00F31101" w:rsidRDefault="00650BB1" w:rsidP="006E78E0">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b/>
                <w:sz w:val="24"/>
                <w:szCs w:val="24"/>
              </w:rPr>
              <w:t>1.189 EUR</w:t>
            </w:r>
          </w:p>
          <w:p w:rsidR="00650BB1" w:rsidRPr="00F31101" w:rsidRDefault="00650BB1" w:rsidP="006E78E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p>
          <w:p w:rsidR="00650BB1" w:rsidRPr="00F31101" w:rsidRDefault="00650BB1" w:rsidP="00E140D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Pr="00F31101" w:rsidRDefault="00650BB1" w:rsidP="00E140D8">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784F2F">
            <w:pPr>
              <w:spacing w:before="60"/>
              <w:jc w:val="center"/>
              <w:rPr>
                <w:rFonts w:ascii="Times New Roman" w:hAnsi="Times New Roman"/>
                <w:bCs w:val="0"/>
                <w:sz w:val="24"/>
                <w:szCs w:val="24"/>
              </w:rPr>
            </w:pPr>
            <w:r w:rsidRPr="00F31101">
              <w:rPr>
                <w:rFonts w:ascii="Times New Roman" w:hAnsi="Times New Roman"/>
                <w:bCs w:val="0"/>
                <w:sz w:val="24"/>
                <w:szCs w:val="24"/>
              </w:rPr>
              <w:t>19.</w:t>
            </w:r>
          </w:p>
        </w:tc>
        <w:tc>
          <w:tcPr>
            <w:tcW w:w="1984" w:type="dxa"/>
          </w:tcPr>
          <w:p w:rsidR="00650BB1" w:rsidRPr="00F31101" w:rsidRDefault="00650BB1" w:rsidP="00654F20">
            <w:pPr>
              <w:spacing w:before="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pacing w:val="11"/>
                <w:sz w:val="24"/>
                <w:szCs w:val="24"/>
                <w:shd w:val="clear" w:color="auto" w:fill="FFFFFF"/>
              </w:rPr>
            </w:pPr>
            <w:r w:rsidRPr="00F31101">
              <w:rPr>
                <w:rFonts w:ascii="Times New Roman" w:eastAsia="Calibri" w:hAnsi="Times New Roman"/>
                <w:b/>
                <w:sz w:val="24"/>
                <w:szCs w:val="24"/>
              </w:rPr>
              <w:t>Darba pasaules iepazīšana</w:t>
            </w:r>
          </w:p>
        </w:tc>
        <w:tc>
          <w:tcPr>
            <w:tcW w:w="1701" w:type="dxa"/>
          </w:tcPr>
          <w:p w:rsidR="00650BB1" w:rsidRPr="00F31101" w:rsidRDefault="00650BB1" w:rsidP="0098611F">
            <w:pPr>
              <w:spacing w:before="60"/>
              <w:ind w:left="-108"/>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“Kas notiek aizkulišu pasaulē”</w:t>
            </w:r>
          </w:p>
        </w:tc>
        <w:tc>
          <w:tcPr>
            <w:tcW w:w="2977" w:type="dxa"/>
          </w:tcPr>
          <w:p w:rsidR="00650BB1" w:rsidRPr="00F31101" w:rsidRDefault="00650BB1" w:rsidP="00654F20">
            <w:pPr>
              <w:tabs>
                <w:tab w:val="right" w:pos="8222"/>
              </w:tabs>
              <w:contextual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 xml:space="preserve">Mācību nodarbība-ekskursija, kurā skolēniem būs iespēja iepazīties ar aizkulišu pasauli un to profesiju pārstāvjiem, kuri strādā koncertzālē (viņu pienākumiem, darba vidi, kas tiek izmantots, un citiem </w:t>
            </w:r>
            <w:r w:rsidRPr="00F31101">
              <w:rPr>
                <w:rFonts w:ascii="Times New Roman" w:hAnsi="Times New Roman"/>
                <w:sz w:val="24"/>
                <w:szCs w:val="24"/>
              </w:rPr>
              <w:lastRenderedPageBreak/>
              <w:t>apstākļiem, kas jāņem vērā, darbojoties konkrētajā sfērā, kā arī nepieciešamo izglītību, lai apgūtu iestādē strādājošo profesionāļu profesijas. Tiks pārrunātas tādas profesijas kā skaņu un gaismu operators, pasākumu producents, projektu vadītājs, aktieris u.c.</w:t>
            </w:r>
          </w:p>
        </w:tc>
        <w:tc>
          <w:tcPr>
            <w:tcW w:w="2571" w:type="dxa"/>
          </w:tcPr>
          <w:p w:rsidR="00650BB1" w:rsidRPr="00F31101" w:rsidRDefault="00650BB1" w:rsidP="0098611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lastRenderedPageBreak/>
              <w:t>Izmēģinājumskola</w:t>
            </w:r>
            <w:proofErr w:type="spellEnd"/>
            <w:r w:rsidRPr="00F31101">
              <w:rPr>
                <w:rFonts w:ascii="Times New Roman" w:eastAsia="Calibri" w:hAnsi="Times New Roman"/>
                <w:sz w:val="24"/>
                <w:szCs w:val="24"/>
              </w:rPr>
              <w:t>:</w:t>
            </w:r>
          </w:p>
          <w:p w:rsidR="00650BB1" w:rsidRPr="00F31101" w:rsidRDefault="00650BB1" w:rsidP="0098611F">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sākumskolas 4.-6. klašu skolēni - 236</w:t>
            </w:r>
          </w:p>
        </w:tc>
        <w:tc>
          <w:tcPr>
            <w:tcW w:w="2957" w:type="dxa"/>
          </w:tcPr>
          <w:p w:rsidR="00650BB1" w:rsidRPr="00F31101" w:rsidRDefault="00650BB1" w:rsidP="00654F20">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2018.gada</w:t>
            </w:r>
          </w:p>
          <w:p w:rsidR="00650BB1" w:rsidRPr="00F31101" w:rsidRDefault="00650BB1" w:rsidP="00654F20">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 xml:space="preserve">februāris </w:t>
            </w:r>
          </w:p>
        </w:tc>
        <w:tc>
          <w:tcPr>
            <w:tcW w:w="2127" w:type="dxa"/>
          </w:tcPr>
          <w:p w:rsidR="00650BB1" w:rsidRPr="00F31101" w:rsidRDefault="00650BB1" w:rsidP="0098611F">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Papildināts ar:</w:t>
            </w:r>
          </w:p>
          <w:p w:rsidR="00650BB1" w:rsidRPr="00F31101" w:rsidRDefault="00650BB1" w:rsidP="0098611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eastAsia="Calibri" w:hAnsi="Times New Roman"/>
                <w:sz w:val="24"/>
                <w:szCs w:val="24"/>
              </w:rPr>
              <w:t>Rēzeknes sākumskolas 4.-6. klašu sk.</w:t>
            </w:r>
          </w:p>
          <w:p w:rsidR="00650BB1" w:rsidRPr="00F31101" w:rsidRDefault="00650BB1" w:rsidP="0098611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Pr="00F31101" w:rsidRDefault="00650BB1" w:rsidP="008858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Papildus izmaksas:</w:t>
            </w:r>
          </w:p>
          <w:p w:rsidR="00650BB1" w:rsidRPr="00F31101" w:rsidRDefault="00650BB1" w:rsidP="0098611F">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b/>
                <w:sz w:val="24"/>
                <w:szCs w:val="24"/>
              </w:rPr>
              <w:lastRenderedPageBreak/>
              <w:t>478.00 EUR</w:t>
            </w:r>
          </w:p>
          <w:p w:rsidR="00650BB1" w:rsidRPr="00F31101" w:rsidRDefault="00650BB1" w:rsidP="00B308A1">
            <w:pPr>
              <w:spacing w:before="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784F2F">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20.</w:t>
            </w:r>
          </w:p>
        </w:tc>
        <w:tc>
          <w:tcPr>
            <w:tcW w:w="1984" w:type="dxa"/>
          </w:tcPr>
          <w:p w:rsidR="00650BB1" w:rsidRPr="00F31101" w:rsidRDefault="00650BB1" w:rsidP="00F461A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b/>
                <w:sz w:val="24"/>
                <w:szCs w:val="24"/>
              </w:rPr>
              <w:t>Darba pasaules iepazīšana</w:t>
            </w:r>
          </w:p>
        </w:tc>
        <w:tc>
          <w:tcPr>
            <w:tcW w:w="1701" w:type="dxa"/>
          </w:tcPr>
          <w:p w:rsidR="00650BB1" w:rsidRPr="00F31101" w:rsidRDefault="00650BB1" w:rsidP="00F461A2">
            <w:pPr>
              <w:spacing w:before="60" w:after="60"/>
              <w:ind w:left="-108"/>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“Ķīmija mums apkārt”</w:t>
            </w:r>
          </w:p>
        </w:tc>
        <w:tc>
          <w:tcPr>
            <w:tcW w:w="2977" w:type="dxa"/>
          </w:tcPr>
          <w:p w:rsidR="00650BB1" w:rsidRPr="00F31101" w:rsidRDefault="00650BB1" w:rsidP="00F461A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color w:val="000000"/>
                <w:sz w:val="24"/>
                <w:szCs w:val="24"/>
              </w:rPr>
            </w:pPr>
            <w:r w:rsidRPr="00F31101">
              <w:rPr>
                <w:rFonts w:ascii="Times New Roman" w:eastAsia="Calibri" w:hAnsi="Times New Roman"/>
                <w:sz w:val="24"/>
                <w:szCs w:val="24"/>
              </w:rPr>
              <w:t>Šīs nodarbības laikā skolēni iepazīsies gan ar ķīmiķa profesiju, gan tām daudzajām iespējām un saikni ar citām profesijām, darbiem un iemaņām, ko sniedz šīs nozares speciālisti. Skolēniem tiks veidota izpratne par to, kā noteikt spējas, prasmes un kā pieņemt lēmumu par atbilstošāko nodarbošanos, baltoties uz spējām un prasmēm.</w:t>
            </w:r>
          </w:p>
        </w:tc>
        <w:tc>
          <w:tcPr>
            <w:tcW w:w="2571" w:type="dxa"/>
          </w:tcPr>
          <w:p w:rsidR="00650BB1" w:rsidRPr="00F31101" w:rsidRDefault="00650BB1" w:rsidP="00F461A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proofErr w:type="spellStart"/>
            <w:r w:rsidRPr="00F31101">
              <w:rPr>
                <w:rFonts w:ascii="Times New Roman" w:eastAsia="Calibri" w:hAnsi="Times New Roman"/>
                <w:sz w:val="24"/>
                <w:szCs w:val="24"/>
              </w:rPr>
              <w:t>Izmēģinājumskola</w:t>
            </w:r>
            <w:proofErr w:type="spellEnd"/>
            <w:r w:rsidRPr="00F31101">
              <w:rPr>
                <w:rFonts w:ascii="Times New Roman" w:eastAsia="Calibri" w:hAnsi="Times New Roman"/>
                <w:sz w:val="24"/>
                <w:szCs w:val="24"/>
              </w:rPr>
              <w:t>:</w:t>
            </w:r>
          </w:p>
          <w:p w:rsidR="00650BB1" w:rsidRPr="00F31101" w:rsidRDefault="00650BB1" w:rsidP="00F461A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sz w:val="24"/>
                <w:szCs w:val="24"/>
              </w:rPr>
              <w:t>Rēzeknes sākumskolas</w:t>
            </w:r>
          </w:p>
          <w:p w:rsidR="00650BB1" w:rsidRPr="00F31101" w:rsidRDefault="00650BB1" w:rsidP="00F461A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sz w:val="24"/>
                <w:szCs w:val="24"/>
              </w:rPr>
              <w:t>5.d,m.- 6.a  klašu skolēni kopā – 89</w:t>
            </w:r>
          </w:p>
          <w:p w:rsidR="00650BB1" w:rsidRPr="00F31101" w:rsidRDefault="00650BB1" w:rsidP="00F461A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p>
        </w:tc>
        <w:tc>
          <w:tcPr>
            <w:tcW w:w="2957" w:type="dxa"/>
          </w:tcPr>
          <w:p w:rsidR="00650BB1" w:rsidRPr="00F31101" w:rsidRDefault="00650BB1" w:rsidP="00433C2B">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2018.gada</w:t>
            </w:r>
          </w:p>
          <w:p w:rsidR="00650BB1" w:rsidRPr="00F31101" w:rsidRDefault="00650BB1" w:rsidP="00F461A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roofErr w:type="spellStart"/>
            <w:r w:rsidRPr="00F31101">
              <w:rPr>
                <w:rFonts w:ascii="Times New Roman" w:hAnsi="Times New Roman"/>
                <w:sz w:val="24"/>
                <w:szCs w:val="24"/>
              </w:rPr>
              <w:t>aprīlis,maijs</w:t>
            </w:r>
            <w:proofErr w:type="spellEnd"/>
          </w:p>
        </w:tc>
        <w:tc>
          <w:tcPr>
            <w:tcW w:w="2127" w:type="dxa"/>
          </w:tcPr>
          <w:p w:rsidR="00650BB1" w:rsidRPr="00F31101" w:rsidRDefault="00650BB1" w:rsidP="00F0245E">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Papildināts ar:</w:t>
            </w:r>
          </w:p>
          <w:p w:rsidR="00650BB1" w:rsidRPr="00F31101" w:rsidRDefault="00650BB1" w:rsidP="00C91D49">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sz w:val="24"/>
                <w:szCs w:val="24"/>
              </w:rPr>
              <w:t>Rēzeknes sākumskolas</w:t>
            </w:r>
          </w:p>
          <w:p w:rsidR="00650BB1" w:rsidRPr="00F31101" w:rsidRDefault="00650BB1" w:rsidP="00C91D49">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5.- 6.a klašu sk.</w:t>
            </w:r>
          </w:p>
          <w:p w:rsidR="00650BB1" w:rsidRPr="00F31101" w:rsidRDefault="00650BB1" w:rsidP="0076645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Pr="00F31101" w:rsidRDefault="00650BB1" w:rsidP="008858B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Papildus izmaksas:</w:t>
            </w:r>
          </w:p>
          <w:p w:rsidR="00650BB1" w:rsidRPr="00F31101" w:rsidRDefault="00650BB1" w:rsidP="00F0245E">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F31101">
              <w:rPr>
                <w:rFonts w:ascii="Times New Roman" w:eastAsia="Times New Roman" w:hAnsi="Times New Roman"/>
                <w:b/>
                <w:sz w:val="24"/>
                <w:szCs w:val="24"/>
              </w:rPr>
              <w:t>274.43 EUR</w:t>
            </w:r>
          </w:p>
          <w:p w:rsidR="00650BB1" w:rsidRPr="00F31101" w:rsidRDefault="00650BB1" w:rsidP="00F0245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Pr="00F31101" w:rsidRDefault="00650BB1" w:rsidP="0076645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999999" w:themeColor="text1" w:themeTint="66"/>
            </w:tcBorders>
          </w:tcPr>
          <w:p w:rsidR="00650BB1" w:rsidRPr="00F31101" w:rsidRDefault="00650BB1" w:rsidP="00784F2F">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21.</w:t>
            </w:r>
          </w:p>
        </w:tc>
        <w:tc>
          <w:tcPr>
            <w:tcW w:w="1984" w:type="dxa"/>
            <w:tcBorders>
              <w:bottom w:val="single" w:sz="4" w:space="0" w:color="999999" w:themeColor="text1" w:themeTint="66"/>
            </w:tcBorders>
          </w:tcPr>
          <w:p w:rsidR="00650BB1" w:rsidRPr="00F31101" w:rsidRDefault="00650BB1" w:rsidP="00D15D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F31101">
              <w:rPr>
                <w:rFonts w:ascii="Times New Roman" w:eastAsia="Times New Roman" w:hAnsi="Times New Roman"/>
                <w:b/>
                <w:sz w:val="24"/>
                <w:szCs w:val="24"/>
              </w:rPr>
              <w:t>Darba pasaules iepazīšana</w:t>
            </w:r>
          </w:p>
          <w:p w:rsidR="00650BB1" w:rsidRPr="00F31101" w:rsidRDefault="00650BB1" w:rsidP="00D15D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p w:rsidR="00650BB1" w:rsidRPr="00F31101" w:rsidRDefault="00650BB1" w:rsidP="00D15D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p w:rsidR="00650BB1" w:rsidRPr="00F31101" w:rsidRDefault="00650BB1" w:rsidP="00D15DEB">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p>
          <w:p w:rsidR="00650BB1" w:rsidRPr="00F31101" w:rsidRDefault="00650BB1" w:rsidP="00D15DE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pacing w:val="11"/>
                <w:sz w:val="24"/>
                <w:szCs w:val="24"/>
                <w:shd w:val="clear" w:color="auto" w:fill="FFFFFF"/>
              </w:rPr>
            </w:pPr>
          </w:p>
        </w:tc>
        <w:tc>
          <w:tcPr>
            <w:tcW w:w="1701" w:type="dxa"/>
            <w:tcBorders>
              <w:bottom w:val="single" w:sz="4" w:space="0" w:color="999999" w:themeColor="text1" w:themeTint="66"/>
            </w:tcBorders>
          </w:tcPr>
          <w:p w:rsidR="00650BB1" w:rsidRPr="00F31101" w:rsidRDefault="00650BB1" w:rsidP="00D15D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sz w:val="24"/>
                <w:szCs w:val="24"/>
              </w:rPr>
              <w:t>„Dizains”</w:t>
            </w:r>
          </w:p>
        </w:tc>
        <w:tc>
          <w:tcPr>
            <w:tcW w:w="2977" w:type="dxa"/>
            <w:tcBorders>
              <w:bottom w:val="single" w:sz="4" w:space="0" w:color="999999" w:themeColor="text1" w:themeTint="66"/>
            </w:tcBorders>
          </w:tcPr>
          <w:p w:rsidR="00650BB1" w:rsidRPr="00F31101" w:rsidRDefault="00650BB1" w:rsidP="00D15D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sz w:val="24"/>
                <w:szCs w:val="24"/>
              </w:rPr>
              <w:t>Tikšanās ar dizaineri, lai iepazītu viņa darba ikdienu, uzzinātu, kādas prasmes un rakstura īpašības nepieciešamas, lai taptu kvalitatīvs produkts, apzinātu faktorus, kas veicina un kas bremzē veiksmīgu uzņēmējdarbību. Informatīva un praktiska nodarbība ar dažādu tērpu un aksesuāru prezentēšanu.</w:t>
            </w:r>
          </w:p>
          <w:p w:rsidR="00650BB1" w:rsidRPr="00F31101" w:rsidRDefault="00650BB1" w:rsidP="00D15DE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p>
        </w:tc>
        <w:tc>
          <w:tcPr>
            <w:tcW w:w="2571" w:type="dxa"/>
            <w:tcBorders>
              <w:bottom w:val="single" w:sz="4" w:space="0" w:color="999999" w:themeColor="text1" w:themeTint="66"/>
            </w:tcBorders>
          </w:tcPr>
          <w:p w:rsidR="00650BB1" w:rsidRPr="00F31101" w:rsidRDefault="00650BB1" w:rsidP="00D15DE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proofErr w:type="spellStart"/>
            <w:r w:rsidRPr="00F31101">
              <w:rPr>
                <w:rFonts w:ascii="Times New Roman" w:eastAsia="Calibri" w:hAnsi="Times New Roman"/>
                <w:sz w:val="24"/>
                <w:szCs w:val="24"/>
              </w:rPr>
              <w:t>Izmēģinājumskola</w:t>
            </w:r>
            <w:proofErr w:type="spellEnd"/>
            <w:r w:rsidRPr="00F31101">
              <w:rPr>
                <w:rFonts w:ascii="Times New Roman" w:eastAsia="Calibri" w:hAnsi="Times New Roman"/>
                <w:sz w:val="24"/>
                <w:szCs w:val="24"/>
              </w:rPr>
              <w:t>:</w:t>
            </w:r>
          </w:p>
          <w:p w:rsidR="00650BB1" w:rsidRPr="00F31101" w:rsidRDefault="00650BB1" w:rsidP="00D15DE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sz w:val="24"/>
                <w:szCs w:val="24"/>
              </w:rPr>
              <w:t>Rēzeknes sākumskolas</w:t>
            </w:r>
          </w:p>
          <w:p w:rsidR="00650BB1" w:rsidRPr="00F31101" w:rsidRDefault="00650BB1" w:rsidP="00D15DE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sz w:val="24"/>
                <w:szCs w:val="24"/>
              </w:rPr>
              <w:t>5.d - 6.d. klašu skolēni kopā – 56</w:t>
            </w:r>
          </w:p>
          <w:p w:rsidR="00650BB1" w:rsidRPr="00F31101" w:rsidRDefault="00650BB1" w:rsidP="00D15DE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p>
          <w:p w:rsidR="00650BB1" w:rsidRPr="00F31101" w:rsidRDefault="00650BB1" w:rsidP="00D15DE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p>
          <w:p w:rsidR="00650BB1" w:rsidRPr="00F31101" w:rsidRDefault="00650BB1" w:rsidP="00D15DE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p>
          <w:p w:rsidR="00650BB1" w:rsidRPr="00F31101" w:rsidRDefault="00650BB1" w:rsidP="00D15DE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p>
          <w:p w:rsidR="00650BB1" w:rsidRPr="00F31101" w:rsidRDefault="00650BB1" w:rsidP="00D15DE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p>
        </w:tc>
        <w:tc>
          <w:tcPr>
            <w:tcW w:w="2957" w:type="dxa"/>
            <w:tcBorders>
              <w:bottom w:val="single" w:sz="4" w:space="0" w:color="999999" w:themeColor="text1" w:themeTint="66"/>
            </w:tcBorders>
          </w:tcPr>
          <w:p w:rsidR="00650BB1" w:rsidRPr="00F31101" w:rsidRDefault="00650BB1" w:rsidP="00D15DE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sz w:val="24"/>
                <w:szCs w:val="24"/>
              </w:rPr>
              <w:t>2018. gada</w:t>
            </w:r>
          </w:p>
          <w:p w:rsidR="00650BB1" w:rsidRPr="00F31101" w:rsidRDefault="00650BB1" w:rsidP="00D15DE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sz w:val="24"/>
                <w:szCs w:val="24"/>
              </w:rPr>
              <w:t>aprīlis-maijs</w:t>
            </w:r>
          </w:p>
        </w:tc>
        <w:tc>
          <w:tcPr>
            <w:tcW w:w="2127" w:type="dxa"/>
            <w:tcBorders>
              <w:bottom w:val="single" w:sz="4" w:space="0" w:color="999999" w:themeColor="text1" w:themeTint="66"/>
            </w:tcBorders>
          </w:tcPr>
          <w:p w:rsidR="00650BB1" w:rsidRPr="00F31101" w:rsidRDefault="00650BB1" w:rsidP="00ED4C4D">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Papildināts ar:</w:t>
            </w:r>
          </w:p>
          <w:p w:rsidR="00650BB1" w:rsidRPr="00F31101" w:rsidRDefault="00650BB1" w:rsidP="00D15DEB">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sz w:val="24"/>
                <w:szCs w:val="24"/>
              </w:rPr>
              <w:t>Rēzeknes sākumskolas</w:t>
            </w:r>
          </w:p>
          <w:p w:rsidR="00650BB1" w:rsidRPr="00F31101" w:rsidRDefault="00650BB1" w:rsidP="00D15DEB">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5.d - 6. d. klašu skolēniem</w:t>
            </w:r>
          </w:p>
          <w:p w:rsidR="00650BB1" w:rsidRPr="00F31101" w:rsidRDefault="00650BB1" w:rsidP="0076645F">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Pr="00F31101" w:rsidRDefault="00650BB1" w:rsidP="00F31101">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b/>
                <w:sz w:val="24"/>
                <w:szCs w:val="24"/>
                <w:u w:val="single"/>
              </w:rPr>
              <w:t>Papildus izmaksas:</w:t>
            </w:r>
          </w:p>
          <w:p w:rsidR="00650BB1" w:rsidRPr="00F31101" w:rsidRDefault="00650BB1" w:rsidP="00ED4C4D">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F31101">
              <w:rPr>
                <w:rFonts w:ascii="Times New Roman" w:eastAsia="Times New Roman" w:hAnsi="Times New Roman"/>
                <w:b/>
                <w:sz w:val="24"/>
                <w:szCs w:val="24"/>
              </w:rPr>
              <w:t>109.70 EUR</w:t>
            </w:r>
          </w:p>
          <w:p w:rsidR="00650BB1" w:rsidRPr="00F31101" w:rsidRDefault="00650BB1" w:rsidP="00ED4C4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Borders>
              <w:bottom w:val="single" w:sz="4" w:space="0" w:color="auto"/>
            </w:tcBorders>
          </w:tcPr>
          <w:p w:rsidR="00650BB1" w:rsidRPr="00F31101" w:rsidRDefault="00650BB1" w:rsidP="00D02B43">
            <w:pPr>
              <w:spacing w:before="60" w:after="60"/>
              <w:jc w:val="center"/>
              <w:rPr>
                <w:rFonts w:ascii="Times New Roman" w:hAnsi="Times New Roman"/>
                <w:bCs w:val="0"/>
                <w:sz w:val="24"/>
                <w:szCs w:val="24"/>
              </w:rPr>
            </w:pPr>
            <w:r w:rsidRPr="00F31101">
              <w:rPr>
                <w:rFonts w:ascii="Times New Roman" w:hAnsi="Times New Roman"/>
                <w:bCs w:val="0"/>
                <w:sz w:val="24"/>
                <w:szCs w:val="24"/>
              </w:rPr>
              <w:t>22.</w:t>
            </w:r>
          </w:p>
        </w:tc>
        <w:tc>
          <w:tcPr>
            <w:tcW w:w="1984" w:type="dxa"/>
            <w:tcBorders>
              <w:bottom w:val="single" w:sz="4" w:space="0" w:color="auto"/>
            </w:tcBorders>
            <w:shd w:val="clear" w:color="auto" w:fill="auto"/>
          </w:tcPr>
          <w:p w:rsidR="00650BB1" w:rsidRPr="00F31101" w:rsidRDefault="00650BB1" w:rsidP="001E0E69">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F31101">
              <w:rPr>
                <w:rFonts w:ascii="Times New Roman" w:hAnsi="Times New Roman"/>
                <w:b/>
                <w:bCs/>
                <w:color w:val="000000"/>
                <w:sz w:val="24"/>
                <w:szCs w:val="24"/>
              </w:rPr>
              <w:t>Izglītības  iespēju izpēte</w:t>
            </w:r>
          </w:p>
        </w:tc>
        <w:tc>
          <w:tcPr>
            <w:tcW w:w="1701" w:type="dxa"/>
            <w:tcBorders>
              <w:bottom w:val="single" w:sz="4" w:space="0" w:color="auto"/>
            </w:tcBorders>
            <w:shd w:val="clear" w:color="auto" w:fill="auto"/>
          </w:tcPr>
          <w:p w:rsidR="00650BB1" w:rsidRPr="00F31101" w:rsidRDefault="00650BB1" w:rsidP="001E0E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bCs/>
                <w:sz w:val="24"/>
                <w:szCs w:val="24"/>
              </w:rPr>
              <w:t>“Eksperimenti un brīnumi”</w:t>
            </w:r>
          </w:p>
        </w:tc>
        <w:tc>
          <w:tcPr>
            <w:tcW w:w="2977" w:type="dxa"/>
            <w:tcBorders>
              <w:bottom w:val="single" w:sz="4" w:space="0" w:color="auto"/>
            </w:tcBorders>
            <w:shd w:val="clear" w:color="auto" w:fill="auto"/>
          </w:tcPr>
          <w:p w:rsidR="00650BB1" w:rsidRPr="00F31101" w:rsidRDefault="00650BB1" w:rsidP="001E0E69">
            <w:pPr>
              <w:pStyle w:val="Komentrateksts"/>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4"/>
                <w:szCs w:val="24"/>
              </w:rPr>
            </w:pPr>
            <w:r w:rsidRPr="00F31101">
              <w:rPr>
                <w:rFonts w:ascii="Times New Roman" w:eastAsia="Times New Roman" w:hAnsi="Times New Roman"/>
                <w:color w:val="000000"/>
                <w:sz w:val="24"/>
                <w:szCs w:val="24"/>
              </w:rPr>
              <w:t xml:space="preserve">Skolēniem tiek piedāvāta iespēja vērot un praktiski  līdzdarboties darbnīcās, kas rosina interesi par eksaktām zinātnēm caur dažādiem eksperimentiem –ar sauso ledu un šķidro slāpekli, mākoņi </w:t>
            </w:r>
            <w:proofErr w:type="spellStart"/>
            <w:r w:rsidRPr="00F31101">
              <w:rPr>
                <w:rFonts w:ascii="Times New Roman" w:eastAsia="Times New Roman" w:hAnsi="Times New Roman"/>
                <w:color w:val="000000"/>
                <w:sz w:val="24"/>
                <w:szCs w:val="24"/>
              </w:rPr>
              <w:t>emziepju</w:t>
            </w:r>
            <w:proofErr w:type="spellEnd"/>
            <w:r w:rsidRPr="00F31101">
              <w:rPr>
                <w:rFonts w:ascii="Times New Roman" w:eastAsia="Times New Roman" w:hAnsi="Times New Roman"/>
                <w:color w:val="000000"/>
                <w:sz w:val="24"/>
                <w:szCs w:val="24"/>
              </w:rPr>
              <w:t xml:space="preserve"> burbuļos </w:t>
            </w:r>
            <w:proofErr w:type="spellStart"/>
            <w:r w:rsidRPr="00F31101">
              <w:rPr>
                <w:rFonts w:ascii="Times New Roman" w:eastAsia="Times New Roman" w:hAnsi="Times New Roman"/>
                <w:color w:val="000000"/>
                <w:sz w:val="24"/>
                <w:szCs w:val="24"/>
              </w:rPr>
              <w:t>u.c.,kas</w:t>
            </w:r>
            <w:proofErr w:type="spellEnd"/>
            <w:r w:rsidRPr="00F31101">
              <w:rPr>
                <w:rFonts w:ascii="Times New Roman" w:eastAsia="Times New Roman" w:hAnsi="Times New Roman"/>
                <w:color w:val="000000"/>
                <w:sz w:val="24"/>
                <w:szCs w:val="24"/>
              </w:rPr>
              <w:t xml:space="preserve"> </w:t>
            </w:r>
            <w:r w:rsidRPr="00F31101">
              <w:rPr>
                <w:rFonts w:ascii="Times New Roman" w:hAnsi="Times New Roman"/>
                <w:color w:val="000000"/>
                <w:sz w:val="24"/>
                <w:szCs w:val="24"/>
              </w:rPr>
              <w:t xml:space="preserve">atraktīvā veidā, skolēniem praktiski darbojoties, veicinās interesi par inženierzinātnēm, </w:t>
            </w:r>
            <w:r w:rsidRPr="00F31101">
              <w:rPr>
                <w:rFonts w:ascii="Times New Roman" w:hAnsi="Times New Roman"/>
                <w:color w:val="000000"/>
                <w:sz w:val="24"/>
                <w:szCs w:val="24"/>
              </w:rPr>
              <w:lastRenderedPageBreak/>
              <w:t>mašīnbūves, metālapstrādes, elektroniku specialitātēm,  lai izdarītu izvēli personīgajam karjeras ceļam, noskaidrotu savas profesionālās intereses, kā arī saņems konsultāciju par karjeras iespējām šajās jomās no pieredzējušiem dotās sfēras speciālistiem.</w:t>
            </w:r>
          </w:p>
          <w:p w:rsidR="00650BB1" w:rsidRPr="00F31101" w:rsidRDefault="00650BB1" w:rsidP="001E0E69">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rPr>
            </w:pPr>
          </w:p>
        </w:tc>
        <w:tc>
          <w:tcPr>
            <w:tcW w:w="2571" w:type="dxa"/>
            <w:tcBorders>
              <w:bottom w:val="single" w:sz="4" w:space="0" w:color="auto"/>
            </w:tcBorders>
            <w:shd w:val="clear" w:color="auto" w:fill="auto"/>
          </w:tcPr>
          <w:p w:rsidR="00650BB1" w:rsidRPr="00F31101" w:rsidRDefault="00650BB1" w:rsidP="001E0E69">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F31101">
              <w:rPr>
                <w:rFonts w:ascii="Times New Roman" w:hAnsi="Times New Roman"/>
                <w:sz w:val="24"/>
                <w:szCs w:val="24"/>
              </w:rPr>
              <w:lastRenderedPageBreak/>
              <w:t>Izmēģinājumskola</w:t>
            </w:r>
            <w:proofErr w:type="spellEnd"/>
            <w:r w:rsidRPr="00F31101">
              <w:rPr>
                <w:rFonts w:ascii="Times New Roman" w:hAnsi="Times New Roman"/>
                <w:sz w:val="24"/>
                <w:szCs w:val="24"/>
              </w:rPr>
              <w:t>:</w:t>
            </w:r>
          </w:p>
          <w:p w:rsidR="00650BB1" w:rsidRPr="00F31101" w:rsidRDefault="00650BB1" w:rsidP="001E0E69">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Rēzeknes sākumskolas</w:t>
            </w:r>
          </w:p>
          <w:p w:rsidR="00650BB1" w:rsidRPr="00F31101" w:rsidRDefault="00650BB1" w:rsidP="001E0E69">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1.-2..klašu skolēni - 166</w:t>
            </w:r>
          </w:p>
        </w:tc>
        <w:tc>
          <w:tcPr>
            <w:tcW w:w="2957" w:type="dxa"/>
            <w:tcBorders>
              <w:bottom w:val="single" w:sz="4" w:space="0" w:color="auto"/>
            </w:tcBorders>
            <w:shd w:val="clear" w:color="auto" w:fill="auto"/>
          </w:tcPr>
          <w:p w:rsidR="00650BB1" w:rsidRPr="00F31101" w:rsidRDefault="00650BB1" w:rsidP="001E0E6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2018.gada marts-aprīlis</w:t>
            </w:r>
          </w:p>
        </w:tc>
        <w:tc>
          <w:tcPr>
            <w:tcW w:w="2127" w:type="dxa"/>
            <w:tcBorders>
              <w:bottom w:val="single" w:sz="4" w:space="0" w:color="auto"/>
            </w:tcBorders>
          </w:tcPr>
          <w:p w:rsidR="00650BB1" w:rsidRPr="00F31101" w:rsidRDefault="00650BB1" w:rsidP="00191B34">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Papildināts ar:</w:t>
            </w:r>
          </w:p>
          <w:p w:rsidR="00650BB1" w:rsidRPr="00F31101" w:rsidRDefault="00650BB1" w:rsidP="001E0E69">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Rēzeknes sākumskolas</w:t>
            </w:r>
          </w:p>
          <w:p w:rsidR="00650BB1" w:rsidRPr="00F31101" w:rsidRDefault="00650BB1" w:rsidP="001E0E69">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hAnsi="Times New Roman"/>
                <w:sz w:val="24"/>
                <w:szCs w:val="24"/>
              </w:rPr>
              <w:t>1.-2..klašu skolēni</w:t>
            </w:r>
            <w:r w:rsidRPr="00F31101">
              <w:rPr>
                <w:rFonts w:ascii="Times New Roman" w:eastAsia="Calibri" w:hAnsi="Times New Roman"/>
                <w:sz w:val="24"/>
                <w:szCs w:val="24"/>
              </w:rPr>
              <w:t xml:space="preserve"> </w:t>
            </w:r>
          </w:p>
          <w:p w:rsidR="00650BB1" w:rsidRPr="00F31101" w:rsidRDefault="00650BB1" w:rsidP="0076645F">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p>
          <w:p w:rsidR="00650BB1" w:rsidRPr="00F31101" w:rsidRDefault="00650BB1" w:rsidP="0076645F">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b/>
                <w:sz w:val="24"/>
                <w:szCs w:val="24"/>
                <w:u w:val="single"/>
              </w:rPr>
              <w:t>Papildus izmaksas:</w:t>
            </w:r>
          </w:p>
          <w:p w:rsidR="00650BB1" w:rsidRPr="00F31101" w:rsidRDefault="00650BB1" w:rsidP="001E0E69">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b/>
                <w:sz w:val="24"/>
                <w:szCs w:val="24"/>
              </w:rPr>
              <w:t>500.00 EUR</w:t>
            </w: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bottom w:val="single" w:sz="4" w:space="0" w:color="auto"/>
            </w:tcBorders>
          </w:tcPr>
          <w:p w:rsidR="00650BB1" w:rsidRPr="00F31101" w:rsidRDefault="00650BB1" w:rsidP="00D02B43">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23.</w:t>
            </w:r>
          </w:p>
        </w:tc>
        <w:tc>
          <w:tcPr>
            <w:tcW w:w="1984" w:type="dxa"/>
            <w:tcBorders>
              <w:top w:val="single" w:sz="4" w:space="0" w:color="auto"/>
              <w:bottom w:val="single" w:sz="4" w:space="0" w:color="auto"/>
            </w:tcBorders>
            <w:shd w:val="clear" w:color="auto" w:fill="auto"/>
          </w:tcPr>
          <w:p w:rsidR="00650BB1" w:rsidRPr="00F31101" w:rsidRDefault="00650BB1" w:rsidP="00124A2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4"/>
                <w:szCs w:val="24"/>
              </w:rPr>
            </w:pPr>
            <w:r w:rsidRPr="00F31101">
              <w:rPr>
                <w:rFonts w:ascii="Times New Roman" w:hAnsi="Times New Roman"/>
                <w:b/>
                <w:bCs/>
                <w:color w:val="000000"/>
                <w:sz w:val="24"/>
                <w:szCs w:val="24"/>
              </w:rPr>
              <w:t>Darba pasaules iepazīšana</w:t>
            </w:r>
          </w:p>
        </w:tc>
        <w:tc>
          <w:tcPr>
            <w:tcW w:w="1701" w:type="dxa"/>
            <w:tcBorders>
              <w:top w:val="single" w:sz="4" w:space="0" w:color="auto"/>
              <w:bottom w:val="single" w:sz="4" w:space="0" w:color="auto"/>
            </w:tcBorders>
            <w:shd w:val="clear" w:color="auto" w:fill="auto"/>
          </w:tcPr>
          <w:p w:rsidR="00650BB1" w:rsidRPr="00F31101" w:rsidRDefault="00650BB1" w:rsidP="00124A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“Dabas materiāli un profesija”</w:t>
            </w:r>
          </w:p>
        </w:tc>
        <w:tc>
          <w:tcPr>
            <w:tcW w:w="2977" w:type="dxa"/>
            <w:tcBorders>
              <w:top w:val="single" w:sz="4" w:space="0" w:color="auto"/>
              <w:bottom w:val="single" w:sz="4" w:space="0" w:color="auto"/>
            </w:tcBorders>
            <w:shd w:val="clear" w:color="auto" w:fill="auto"/>
          </w:tcPr>
          <w:p w:rsidR="00650BB1" w:rsidRPr="00F31101" w:rsidRDefault="00650BB1" w:rsidP="00124A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ED7D31"/>
                <w:sz w:val="24"/>
                <w:szCs w:val="24"/>
              </w:rPr>
            </w:pPr>
            <w:r w:rsidRPr="00F31101">
              <w:rPr>
                <w:rFonts w:ascii="Times New Roman" w:hAnsi="Times New Roman"/>
                <w:sz w:val="24"/>
                <w:szCs w:val="24"/>
              </w:rPr>
              <w:t xml:space="preserve">Praktiska un informatīva mūziķa vadīta nodarbība, kuras laikā izglītojamie dzirdēs stāstījumu par mūziķa darba ikdienu, nodarbinātības iespējām.  </w:t>
            </w:r>
            <w:r w:rsidRPr="00F31101">
              <w:rPr>
                <w:rFonts w:ascii="Times New Roman" w:hAnsi="Times New Roman"/>
                <w:color w:val="000000"/>
                <w:sz w:val="24"/>
                <w:szCs w:val="24"/>
              </w:rPr>
              <w:t>Iesaistoties praktiskā darbībā un  diskutējot, skolēni uzzinās par profesijas apguves iespējām, amatam nepieciešamajām prasmēm un dabas dotumiem, kuri nepieciešami darba dzīvei</w:t>
            </w:r>
            <w:r w:rsidRPr="00F31101">
              <w:rPr>
                <w:rFonts w:ascii="Times New Roman" w:hAnsi="Times New Roman"/>
                <w:sz w:val="24"/>
                <w:szCs w:val="24"/>
              </w:rPr>
              <w:t>.</w:t>
            </w:r>
          </w:p>
        </w:tc>
        <w:tc>
          <w:tcPr>
            <w:tcW w:w="2571" w:type="dxa"/>
            <w:tcBorders>
              <w:top w:val="single" w:sz="4" w:space="0" w:color="auto"/>
              <w:bottom w:val="single" w:sz="4" w:space="0" w:color="auto"/>
            </w:tcBorders>
            <w:shd w:val="clear" w:color="auto" w:fill="auto"/>
          </w:tcPr>
          <w:p w:rsidR="00650BB1" w:rsidRPr="00F31101" w:rsidRDefault="00650BB1" w:rsidP="00124A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roofErr w:type="spellStart"/>
            <w:r w:rsidRPr="00F31101">
              <w:rPr>
                <w:rFonts w:ascii="Times New Roman" w:hAnsi="Times New Roman"/>
                <w:bCs/>
                <w:sz w:val="24"/>
                <w:szCs w:val="24"/>
              </w:rPr>
              <w:t>Izmēģinājumskolas</w:t>
            </w:r>
            <w:proofErr w:type="spellEnd"/>
            <w:r w:rsidRPr="00F31101">
              <w:rPr>
                <w:rFonts w:ascii="Times New Roman" w:hAnsi="Times New Roman"/>
                <w:bCs/>
                <w:sz w:val="24"/>
                <w:szCs w:val="24"/>
              </w:rPr>
              <w:t>:</w:t>
            </w:r>
          </w:p>
          <w:p w:rsidR="00650BB1" w:rsidRPr="00F31101" w:rsidRDefault="00650BB1" w:rsidP="00124A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Rēzeknes sākumskolas 1.m klases skolēni – 32</w:t>
            </w:r>
          </w:p>
          <w:p w:rsidR="00650BB1" w:rsidRPr="00F31101" w:rsidRDefault="00650BB1" w:rsidP="00124A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eastAsia="Calibri" w:hAnsi="Times New Roman"/>
                <w:bCs/>
                <w:sz w:val="24"/>
                <w:szCs w:val="24"/>
              </w:rPr>
              <w:t xml:space="preserve">Rēzeknes internātpamatskolas – attīstības centra C </w:t>
            </w:r>
            <w:proofErr w:type="spellStart"/>
            <w:r w:rsidRPr="00F31101">
              <w:rPr>
                <w:rFonts w:ascii="Times New Roman" w:eastAsia="Calibri" w:hAnsi="Times New Roman"/>
                <w:bCs/>
                <w:sz w:val="24"/>
                <w:szCs w:val="24"/>
              </w:rPr>
              <w:t>līm.izglītojamie</w:t>
            </w:r>
            <w:proofErr w:type="spellEnd"/>
            <w:r w:rsidRPr="00F31101">
              <w:rPr>
                <w:rFonts w:ascii="Times New Roman" w:eastAsia="Calibri" w:hAnsi="Times New Roman"/>
                <w:bCs/>
                <w:sz w:val="24"/>
                <w:szCs w:val="24"/>
              </w:rPr>
              <w:t xml:space="preserve"> – 3.c, 4.c, 5.c, 9.c, 9.3.c kopā - 28</w:t>
            </w:r>
          </w:p>
          <w:p w:rsidR="00650BB1" w:rsidRPr="00F31101" w:rsidRDefault="00650BB1" w:rsidP="00124A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tc>
        <w:tc>
          <w:tcPr>
            <w:tcW w:w="2957" w:type="dxa"/>
            <w:tcBorders>
              <w:top w:val="single" w:sz="4" w:space="0" w:color="auto"/>
              <w:bottom w:val="single" w:sz="4" w:space="0" w:color="auto"/>
            </w:tcBorders>
            <w:shd w:val="clear" w:color="auto" w:fill="auto"/>
          </w:tcPr>
          <w:p w:rsidR="00650BB1" w:rsidRPr="00F31101" w:rsidRDefault="00650BB1" w:rsidP="00124A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2018.gada marts</w:t>
            </w:r>
          </w:p>
        </w:tc>
        <w:tc>
          <w:tcPr>
            <w:tcW w:w="2127" w:type="dxa"/>
            <w:tcBorders>
              <w:top w:val="single" w:sz="4" w:space="0" w:color="auto"/>
              <w:bottom w:val="single" w:sz="4" w:space="0" w:color="auto"/>
            </w:tcBorders>
          </w:tcPr>
          <w:p w:rsidR="00650BB1" w:rsidRPr="00F31101" w:rsidRDefault="00650BB1" w:rsidP="00EA4450">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Papildināts ar:</w:t>
            </w:r>
          </w:p>
          <w:p w:rsidR="00650BB1" w:rsidRPr="00F31101" w:rsidRDefault="00650BB1" w:rsidP="00124A2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Rēzeknes sākumskolas</w:t>
            </w:r>
          </w:p>
          <w:p w:rsidR="00650BB1" w:rsidRPr="00F31101" w:rsidRDefault="00650BB1" w:rsidP="00124A2E">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1.m klases skolēni</w:t>
            </w:r>
          </w:p>
          <w:p w:rsidR="00650BB1" w:rsidRPr="00F31101" w:rsidRDefault="00650BB1" w:rsidP="00D344D7">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bCs/>
                <w:sz w:val="24"/>
                <w:szCs w:val="24"/>
              </w:rPr>
              <w:t xml:space="preserve">Rēzeknes internātpamatskolas – attīstības centra C </w:t>
            </w:r>
            <w:proofErr w:type="spellStart"/>
            <w:r w:rsidRPr="00F31101">
              <w:rPr>
                <w:rFonts w:ascii="Times New Roman" w:eastAsia="Calibri" w:hAnsi="Times New Roman"/>
                <w:bCs/>
                <w:sz w:val="24"/>
                <w:szCs w:val="24"/>
              </w:rPr>
              <w:t>līm.izglītojamie</w:t>
            </w:r>
            <w:proofErr w:type="spellEnd"/>
            <w:r w:rsidRPr="00F31101">
              <w:rPr>
                <w:rFonts w:ascii="Times New Roman" w:eastAsia="Calibri" w:hAnsi="Times New Roman"/>
                <w:bCs/>
                <w:sz w:val="24"/>
                <w:szCs w:val="24"/>
              </w:rPr>
              <w:t xml:space="preserve"> </w:t>
            </w:r>
          </w:p>
          <w:p w:rsidR="00650BB1" w:rsidRPr="00F31101" w:rsidRDefault="00650BB1" w:rsidP="00D344D7">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p w:rsidR="00650BB1" w:rsidRPr="00F31101" w:rsidRDefault="00650BB1" w:rsidP="0076645F">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r w:rsidRPr="00F31101">
              <w:rPr>
                <w:rFonts w:ascii="Times New Roman" w:eastAsia="Calibri" w:hAnsi="Times New Roman"/>
                <w:b/>
                <w:sz w:val="24"/>
                <w:szCs w:val="24"/>
                <w:u w:val="single"/>
              </w:rPr>
              <w:t xml:space="preserve">Papildus </w:t>
            </w:r>
            <w:r w:rsidRPr="00F31101">
              <w:rPr>
                <w:rFonts w:ascii="Times New Roman" w:eastAsia="Calibri" w:hAnsi="Times New Roman"/>
                <w:b/>
                <w:sz w:val="24"/>
                <w:szCs w:val="24"/>
                <w:u w:val="single"/>
              </w:rPr>
              <w:lastRenderedPageBreak/>
              <w:t>izmaksas:</w:t>
            </w:r>
          </w:p>
          <w:p w:rsidR="00650BB1" w:rsidRPr="00F31101" w:rsidRDefault="00650BB1" w:rsidP="0076645F">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hAnsi="Times New Roman"/>
                <w:b/>
                <w:bCs/>
                <w:sz w:val="24"/>
                <w:szCs w:val="24"/>
              </w:rPr>
              <w:t>300.00 EUR</w:t>
            </w:r>
          </w:p>
          <w:p w:rsidR="00650BB1" w:rsidRPr="00F31101" w:rsidRDefault="00650BB1" w:rsidP="00D344D7">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bottom w:val="single" w:sz="4" w:space="0" w:color="auto"/>
            </w:tcBorders>
          </w:tcPr>
          <w:p w:rsidR="00650BB1" w:rsidRPr="00F31101" w:rsidRDefault="00650BB1" w:rsidP="00521DF4">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24.</w:t>
            </w:r>
          </w:p>
        </w:tc>
        <w:tc>
          <w:tcPr>
            <w:tcW w:w="1984" w:type="dxa"/>
            <w:tcBorders>
              <w:top w:val="single" w:sz="4" w:space="0" w:color="auto"/>
              <w:bottom w:val="single" w:sz="4" w:space="0" w:color="auto"/>
            </w:tcBorders>
            <w:shd w:val="clear" w:color="auto" w:fill="auto"/>
          </w:tcPr>
          <w:p w:rsidR="00650BB1" w:rsidRPr="00F31101" w:rsidRDefault="00650BB1" w:rsidP="00521DF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b/>
                <w:sz w:val="24"/>
                <w:szCs w:val="24"/>
              </w:rPr>
              <w:t>Darba pasaules iepazīšana</w:t>
            </w:r>
          </w:p>
        </w:tc>
        <w:tc>
          <w:tcPr>
            <w:tcW w:w="1701" w:type="dxa"/>
            <w:tcBorders>
              <w:top w:val="single" w:sz="4" w:space="0" w:color="auto"/>
              <w:bottom w:val="single" w:sz="4" w:space="0" w:color="auto"/>
            </w:tcBorders>
            <w:shd w:val="clear" w:color="auto" w:fill="auto"/>
          </w:tcPr>
          <w:p w:rsidR="00650BB1" w:rsidRPr="00F31101" w:rsidRDefault="00650BB1" w:rsidP="00521DF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“Lauksaimnieka darbs”</w:t>
            </w:r>
          </w:p>
        </w:tc>
        <w:tc>
          <w:tcPr>
            <w:tcW w:w="2977" w:type="dxa"/>
            <w:tcBorders>
              <w:top w:val="single" w:sz="4" w:space="0" w:color="auto"/>
              <w:bottom w:val="single" w:sz="4" w:space="0" w:color="auto"/>
            </w:tcBorders>
            <w:shd w:val="clear" w:color="auto" w:fill="auto"/>
          </w:tcPr>
          <w:p w:rsidR="00650BB1" w:rsidRPr="00F31101" w:rsidRDefault="00650BB1" w:rsidP="00521DF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color w:val="ED7D31"/>
                <w:sz w:val="24"/>
                <w:szCs w:val="24"/>
              </w:rPr>
            </w:pPr>
            <w:r w:rsidRPr="00F31101">
              <w:rPr>
                <w:rFonts w:ascii="Times New Roman" w:hAnsi="Times New Roman"/>
                <w:sz w:val="24"/>
                <w:szCs w:val="24"/>
              </w:rPr>
              <w:t>Nodarbības laikā skolēni tiks iepazīstināti  ar lauksaimniecības jomu, kā vienu no darba  iespējām, apzinās faktorus, kas veicina veiksmīgu uzņēmējdarbību. Lauku īpašuma apsaimniekotājs sniegs skolēniem informāciju par sava darba specifiku, par lopkopības un graudkopības nozaru specifiku un ražošanu, kā arī iegūtās produkcijas realizācijas veidiem. Skolēni piedalīsies viktorīnā, lai pārbaudītu iegūtās zināšanas par lauksaimniecības jomu un ar to saistītajām profesijām.</w:t>
            </w:r>
          </w:p>
        </w:tc>
        <w:tc>
          <w:tcPr>
            <w:tcW w:w="2571" w:type="dxa"/>
            <w:tcBorders>
              <w:top w:val="single" w:sz="4" w:space="0" w:color="auto"/>
              <w:bottom w:val="single" w:sz="4" w:space="0" w:color="auto"/>
            </w:tcBorders>
            <w:shd w:val="clear" w:color="auto" w:fill="auto"/>
          </w:tcPr>
          <w:p w:rsidR="00650BB1" w:rsidRPr="00F31101" w:rsidRDefault="00650BB1" w:rsidP="00521D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roofErr w:type="spellStart"/>
            <w:r w:rsidRPr="00F31101">
              <w:rPr>
                <w:rFonts w:ascii="Times New Roman" w:hAnsi="Times New Roman"/>
                <w:bCs/>
                <w:sz w:val="24"/>
                <w:szCs w:val="24"/>
              </w:rPr>
              <w:t>Izmēģinājumskola</w:t>
            </w:r>
            <w:proofErr w:type="spellEnd"/>
            <w:r w:rsidRPr="00F31101">
              <w:rPr>
                <w:rFonts w:ascii="Times New Roman" w:hAnsi="Times New Roman"/>
                <w:bCs/>
                <w:sz w:val="24"/>
                <w:szCs w:val="24"/>
              </w:rPr>
              <w:t>:</w:t>
            </w:r>
          </w:p>
          <w:p w:rsidR="00650BB1" w:rsidRPr="00F31101" w:rsidRDefault="00650BB1" w:rsidP="00521D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Rēzeknes internātpamatskolas- attīstības centra 9.a (lv) klašu skolēniem - 11</w:t>
            </w:r>
          </w:p>
        </w:tc>
        <w:tc>
          <w:tcPr>
            <w:tcW w:w="2957" w:type="dxa"/>
            <w:tcBorders>
              <w:top w:val="single" w:sz="4" w:space="0" w:color="auto"/>
              <w:bottom w:val="single" w:sz="4" w:space="0" w:color="auto"/>
            </w:tcBorders>
            <w:shd w:val="clear" w:color="auto" w:fill="auto"/>
          </w:tcPr>
          <w:p w:rsidR="00650BB1" w:rsidRPr="00F31101" w:rsidRDefault="00650BB1" w:rsidP="00521D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2018.gada</w:t>
            </w:r>
          </w:p>
          <w:p w:rsidR="00650BB1" w:rsidRPr="00F31101" w:rsidRDefault="00650BB1" w:rsidP="00521DF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maijs</w:t>
            </w:r>
          </w:p>
        </w:tc>
        <w:tc>
          <w:tcPr>
            <w:tcW w:w="2127" w:type="dxa"/>
            <w:tcBorders>
              <w:top w:val="single" w:sz="4" w:space="0" w:color="auto"/>
              <w:bottom w:val="single" w:sz="4" w:space="0" w:color="auto"/>
            </w:tcBorders>
          </w:tcPr>
          <w:p w:rsidR="00650BB1" w:rsidRPr="00F31101" w:rsidRDefault="00650BB1" w:rsidP="00D309AB">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Papildināts ar:</w:t>
            </w:r>
          </w:p>
          <w:p w:rsidR="00650BB1" w:rsidRPr="00F31101" w:rsidRDefault="00650BB1" w:rsidP="00D309AB">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 xml:space="preserve">Rēzeknes </w:t>
            </w:r>
            <w:proofErr w:type="spellStart"/>
            <w:r w:rsidRPr="00F31101">
              <w:rPr>
                <w:rFonts w:ascii="Times New Roman" w:hAnsi="Times New Roman"/>
                <w:bCs/>
                <w:sz w:val="24"/>
                <w:szCs w:val="24"/>
              </w:rPr>
              <w:t>internātpamatskolas-</w:t>
            </w:r>
            <w:proofErr w:type="spellEnd"/>
            <w:r w:rsidRPr="00F31101">
              <w:rPr>
                <w:rFonts w:ascii="Times New Roman" w:hAnsi="Times New Roman"/>
                <w:bCs/>
                <w:sz w:val="24"/>
                <w:szCs w:val="24"/>
              </w:rPr>
              <w:t xml:space="preserve"> attīstības centra 9.a (</w:t>
            </w:r>
            <w:proofErr w:type="spellStart"/>
            <w:r w:rsidRPr="00F31101">
              <w:rPr>
                <w:rFonts w:ascii="Times New Roman" w:hAnsi="Times New Roman"/>
                <w:bCs/>
                <w:sz w:val="24"/>
                <w:szCs w:val="24"/>
              </w:rPr>
              <w:t>lv</w:t>
            </w:r>
            <w:proofErr w:type="spellEnd"/>
            <w:r w:rsidRPr="00F31101">
              <w:rPr>
                <w:rFonts w:ascii="Times New Roman" w:hAnsi="Times New Roman"/>
                <w:bCs/>
                <w:sz w:val="24"/>
                <w:szCs w:val="24"/>
              </w:rPr>
              <w:t>) klašu sk.</w:t>
            </w:r>
          </w:p>
          <w:p w:rsidR="00650BB1" w:rsidRPr="00F31101" w:rsidRDefault="00650BB1" w:rsidP="00D309AB">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rsidR="00650BB1" w:rsidRPr="00F31101" w:rsidRDefault="00650BB1" w:rsidP="00D309AB">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r w:rsidRPr="00F31101">
              <w:rPr>
                <w:rFonts w:ascii="Times New Roman" w:eastAsia="Calibri" w:hAnsi="Times New Roman"/>
                <w:b/>
                <w:sz w:val="24"/>
                <w:szCs w:val="24"/>
                <w:u w:val="single"/>
              </w:rPr>
              <w:t>Papildus izmaksas:</w:t>
            </w:r>
          </w:p>
          <w:p w:rsidR="00650BB1" w:rsidRPr="00F31101" w:rsidRDefault="00650BB1" w:rsidP="00D309AB">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hAnsi="Times New Roman"/>
                <w:b/>
                <w:bCs/>
                <w:sz w:val="24"/>
                <w:szCs w:val="24"/>
              </w:rPr>
              <w:t>288.84 EUR</w:t>
            </w:r>
          </w:p>
          <w:p w:rsidR="00650BB1" w:rsidRPr="00F31101" w:rsidRDefault="00650BB1" w:rsidP="00D309AB">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rsidR="00650BB1" w:rsidRPr="00F31101" w:rsidRDefault="00650BB1" w:rsidP="00D309AB">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tcBorders>
          </w:tcPr>
          <w:p w:rsidR="00650BB1" w:rsidRPr="00F31101" w:rsidRDefault="00650BB1" w:rsidP="0021709E">
            <w:pPr>
              <w:spacing w:before="60" w:after="60"/>
              <w:jc w:val="center"/>
              <w:rPr>
                <w:rFonts w:ascii="Times New Roman" w:hAnsi="Times New Roman"/>
                <w:bCs w:val="0"/>
                <w:sz w:val="24"/>
                <w:szCs w:val="24"/>
              </w:rPr>
            </w:pPr>
            <w:r w:rsidRPr="00F31101">
              <w:rPr>
                <w:rFonts w:ascii="Times New Roman" w:hAnsi="Times New Roman"/>
                <w:bCs w:val="0"/>
                <w:sz w:val="24"/>
                <w:szCs w:val="24"/>
              </w:rPr>
              <w:t>25.</w:t>
            </w:r>
          </w:p>
        </w:tc>
        <w:tc>
          <w:tcPr>
            <w:tcW w:w="1984" w:type="dxa"/>
          </w:tcPr>
          <w:p w:rsidR="00650BB1" w:rsidRPr="00F31101" w:rsidRDefault="00650BB1" w:rsidP="0021709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F31101">
              <w:rPr>
                <w:rFonts w:ascii="Times New Roman" w:hAnsi="Times New Roman"/>
                <w:b/>
                <w:bCs/>
                <w:sz w:val="24"/>
                <w:szCs w:val="24"/>
              </w:rPr>
              <w:t>Darba pasaules iepazīšana</w:t>
            </w:r>
          </w:p>
        </w:tc>
        <w:tc>
          <w:tcPr>
            <w:tcW w:w="1701" w:type="dxa"/>
          </w:tcPr>
          <w:p w:rsidR="00650BB1" w:rsidRPr="00F31101" w:rsidRDefault="00650BB1" w:rsidP="002170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eastAsia="Calibri" w:hAnsi="Times New Roman"/>
                <w:sz w:val="24"/>
                <w:szCs w:val="24"/>
              </w:rPr>
              <w:t xml:space="preserve">“Dzīve kā teātris, teātris </w:t>
            </w:r>
            <w:r w:rsidRPr="00F31101">
              <w:rPr>
                <w:rFonts w:ascii="Times New Roman" w:eastAsia="Calibri" w:hAnsi="Times New Roman"/>
                <w:sz w:val="24"/>
                <w:szCs w:val="24"/>
              </w:rPr>
              <w:lastRenderedPageBreak/>
              <w:t>kā dzīve”</w:t>
            </w:r>
          </w:p>
        </w:tc>
        <w:tc>
          <w:tcPr>
            <w:tcW w:w="2977" w:type="dxa"/>
          </w:tcPr>
          <w:p w:rsidR="00650BB1" w:rsidRPr="00F31101" w:rsidRDefault="00650BB1" w:rsidP="0021709E">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eastAsia="Calibri" w:hAnsi="Times New Roman"/>
                <w:sz w:val="24"/>
                <w:szCs w:val="24"/>
                <w:highlight w:val="white"/>
              </w:rPr>
              <w:lastRenderedPageBreak/>
              <w:t xml:space="preserve">Izglītojamie iepazīs aktiera un pasākumu vadītāja </w:t>
            </w:r>
            <w:r w:rsidRPr="00F31101">
              <w:rPr>
                <w:rFonts w:ascii="Times New Roman" w:eastAsia="Calibri" w:hAnsi="Times New Roman"/>
                <w:sz w:val="24"/>
                <w:szCs w:val="24"/>
                <w:highlight w:val="white"/>
              </w:rPr>
              <w:lastRenderedPageBreak/>
              <w:t>profesiju, noskaidros šīs nodarbošanās pozitīvos un ne tik pozitīvos aspektus, informāciju par to, kur var apgūt aktiera profesiju un kādām īpašībām cilvēkam ir jāpiemīt, lai viņš varētu darboties radošo jomu industrijā.</w:t>
            </w:r>
          </w:p>
          <w:p w:rsidR="00650BB1" w:rsidRPr="00F31101" w:rsidRDefault="00650BB1" w:rsidP="00E768F5">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eastAsia="Calibri" w:hAnsi="Times New Roman"/>
                <w:sz w:val="24"/>
                <w:szCs w:val="24"/>
                <w:highlight w:val="white"/>
              </w:rPr>
              <w:t>Meistarklasē izglītojamie varēs pārliecināties par to, vai viņu raksturs, spējas un prasmes atbilst tam, lai strādātu ne tikai teātrī, bet arī kā pasākumu vadītājam.</w:t>
            </w:r>
            <w:r w:rsidRPr="00F31101">
              <w:rPr>
                <w:rFonts w:ascii="Times New Roman" w:hAnsi="Times New Roman"/>
                <w:sz w:val="24"/>
                <w:szCs w:val="24"/>
              </w:rPr>
              <w:t xml:space="preserve"> </w:t>
            </w:r>
          </w:p>
        </w:tc>
        <w:tc>
          <w:tcPr>
            <w:tcW w:w="2571" w:type="dxa"/>
          </w:tcPr>
          <w:p w:rsidR="00650BB1" w:rsidRPr="00F31101" w:rsidRDefault="00650BB1" w:rsidP="0021709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F31101">
              <w:rPr>
                <w:rFonts w:ascii="Times New Roman" w:hAnsi="Times New Roman"/>
                <w:sz w:val="24"/>
                <w:szCs w:val="24"/>
              </w:rPr>
              <w:lastRenderedPageBreak/>
              <w:t>Izmēģinājumskolas</w:t>
            </w:r>
            <w:proofErr w:type="spellEnd"/>
            <w:r w:rsidRPr="00F31101">
              <w:rPr>
                <w:rFonts w:ascii="Times New Roman" w:hAnsi="Times New Roman"/>
                <w:sz w:val="24"/>
                <w:szCs w:val="24"/>
              </w:rPr>
              <w:t>:</w:t>
            </w:r>
          </w:p>
          <w:p w:rsidR="00650BB1" w:rsidRPr="00F31101" w:rsidRDefault="00650BB1" w:rsidP="00E523E4">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 xml:space="preserve">Rēzeknes 2.vidusskolas </w:t>
            </w:r>
            <w:r w:rsidRPr="00F31101">
              <w:rPr>
                <w:rFonts w:ascii="Times New Roman" w:hAnsi="Times New Roman"/>
                <w:sz w:val="24"/>
                <w:szCs w:val="24"/>
              </w:rPr>
              <w:lastRenderedPageBreak/>
              <w:t>4. klašu skolēni - 48</w:t>
            </w:r>
          </w:p>
          <w:p w:rsidR="00650BB1" w:rsidRPr="00F31101" w:rsidRDefault="00650BB1" w:rsidP="0021709E">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957" w:type="dxa"/>
          </w:tcPr>
          <w:p w:rsidR="00650BB1" w:rsidRPr="00F31101" w:rsidRDefault="00650BB1" w:rsidP="002170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lastRenderedPageBreak/>
              <w:t>2018.gada</w:t>
            </w:r>
          </w:p>
          <w:p w:rsidR="00650BB1" w:rsidRPr="00F31101" w:rsidRDefault="00650BB1" w:rsidP="002170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februāris-</w:t>
            </w:r>
          </w:p>
          <w:p w:rsidR="00650BB1" w:rsidRPr="00F31101" w:rsidRDefault="00650BB1" w:rsidP="002170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lastRenderedPageBreak/>
              <w:t>marts</w:t>
            </w:r>
          </w:p>
          <w:p w:rsidR="00650BB1" w:rsidRPr="00F31101" w:rsidRDefault="00650BB1" w:rsidP="0021709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tc>
        <w:tc>
          <w:tcPr>
            <w:tcW w:w="2127" w:type="dxa"/>
            <w:tcBorders>
              <w:top w:val="single" w:sz="4" w:space="0" w:color="auto"/>
            </w:tcBorders>
          </w:tcPr>
          <w:p w:rsidR="00650BB1" w:rsidRPr="00F31101" w:rsidRDefault="00650BB1" w:rsidP="00E768F5">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lastRenderedPageBreak/>
              <w:t>Papildināts ar:</w:t>
            </w:r>
          </w:p>
          <w:p w:rsidR="00650BB1" w:rsidRPr="00F31101" w:rsidRDefault="00650BB1" w:rsidP="00E523E4">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 xml:space="preserve">Rēzeknes </w:t>
            </w:r>
            <w:r w:rsidRPr="00F31101">
              <w:rPr>
                <w:rFonts w:ascii="Times New Roman" w:hAnsi="Times New Roman"/>
                <w:sz w:val="24"/>
                <w:szCs w:val="24"/>
              </w:rPr>
              <w:lastRenderedPageBreak/>
              <w:t>2.vidusskolas 4. klašu sk.</w:t>
            </w:r>
          </w:p>
          <w:p w:rsidR="00650BB1" w:rsidRPr="00F31101" w:rsidRDefault="00650BB1" w:rsidP="00E768F5">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u w:val="single"/>
              </w:rPr>
            </w:pPr>
            <w:r w:rsidRPr="00F31101">
              <w:rPr>
                <w:rFonts w:ascii="Times New Roman" w:eastAsia="Calibri" w:hAnsi="Times New Roman"/>
                <w:b/>
                <w:sz w:val="24"/>
                <w:szCs w:val="24"/>
                <w:u w:val="single"/>
              </w:rPr>
              <w:t>Papildus izmaksas:</w:t>
            </w:r>
          </w:p>
          <w:p w:rsidR="00650BB1" w:rsidRDefault="00650BB1" w:rsidP="00E768F5">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p>
          <w:p w:rsidR="00650BB1" w:rsidRPr="00F31101" w:rsidRDefault="00650BB1" w:rsidP="00E768F5">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hAnsi="Times New Roman"/>
                <w:b/>
                <w:bCs/>
                <w:sz w:val="24"/>
                <w:szCs w:val="24"/>
              </w:rPr>
              <w:t>200.00 EUR</w:t>
            </w:r>
          </w:p>
          <w:p w:rsidR="00650BB1" w:rsidRPr="00F31101" w:rsidRDefault="00650BB1" w:rsidP="0021709E">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166436">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26.</w:t>
            </w:r>
          </w:p>
        </w:tc>
        <w:tc>
          <w:tcPr>
            <w:tcW w:w="1984" w:type="dxa"/>
          </w:tcPr>
          <w:p w:rsidR="00650BB1" w:rsidRPr="00F31101" w:rsidRDefault="00650BB1" w:rsidP="003369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bCs/>
                <w:sz w:val="24"/>
                <w:szCs w:val="24"/>
              </w:rPr>
            </w:pPr>
            <w:r w:rsidRPr="00F31101">
              <w:rPr>
                <w:rFonts w:ascii="Times New Roman" w:hAnsi="Times New Roman"/>
                <w:b/>
                <w:sz w:val="24"/>
                <w:szCs w:val="24"/>
              </w:rPr>
              <w:t>Darba pasaules iepazīšana</w:t>
            </w:r>
          </w:p>
        </w:tc>
        <w:tc>
          <w:tcPr>
            <w:tcW w:w="1701" w:type="dxa"/>
          </w:tcPr>
          <w:p w:rsidR="00650BB1" w:rsidRPr="00F31101" w:rsidRDefault="00650BB1" w:rsidP="003369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“Radoša profesija - muzikants”</w:t>
            </w:r>
          </w:p>
        </w:tc>
        <w:tc>
          <w:tcPr>
            <w:tcW w:w="2977" w:type="dxa"/>
          </w:tcPr>
          <w:p w:rsidR="00650BB1" w:rsidRPr="00F31101" w:rsidRDefault="00650BB1" w:rsidP="00154FC4">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Cs/>
                <w:sz w:val="24"/>
                <w:szCs w:val="24"/>
              </w:rPr>
            </w:pPr>
            <w:r w:rsidRPr="00F31101">
              <w:rPr>
                <w:rFonts w:ascii="Times New Roman" w:eastAsia="Calibri" w:hAnsi="Times New Roman"/>
                <w:bCs/>
                <w:sz w:val="24"/>
                <w:szCs w:val="24"/>
              </w:rPr>
              <w:t xml:space="preserve">Nodarbības laika </w:t>
            </w:r>
            <w:r w:rsidRPr="00F31101">
              <w:rPr>
                <w:rFonts w:ascii="Times New Roman" w:hAnsi="Times New Roman"/>
                <w:bCs/>
                <w:sz w:val="24"/>
                <w:szCs w:val="24"/>
              </w:rPr>
              <w:t xml:space="preserve">skolēni uzzinās par profesijas apguves iespējām, amata nepieciešamajām prasmēm un dabas dotumiem, kuri nepieciešami darba dzīvei. Saņems informāciju par </w:t>
            </w:r>
            <w:r w:rsidRPr="00F31101">
              <w:rPr>
                <w:rFonts w:ascii="Times New Roman" w:eastAsia="Calibri" w:hAnsi="Times New Roman"/>
                <w:bCs/>
                <w:sz w:val="24"/>
                <w:szCs w:val="24"/>
              </w:rPr>
              <w:t xml:space="preserve">darba iespējām dotajā sfērā. Diskusija par vispusīgu personības attīstību, </w:t>
            </w:r>
            <w:r w:rsidRPr="00F31101">
              <w:rPr>
                <w:rFonts w:ascii="Times New Roman" w:eastAsia="Calibri" w:hAnsi="Times New Roman"/>
                <w:bCs/>
                <w:sz w:val="24"/>
                <w:szCs w:val="24"/>
              </w:rPr>
              <w:lastRenderedPageBreak/>
              <w:t>profesionālajām kompetencēm, par profesionālās izglītības lomu un karjeras izaugsmē.</w:t>
            </w:r>
          </w:p>
        </w:tc>
        <w:tc>
          <w:tcPr>
            <w:tcW w:w="2571" w:type="dxa"/>
          </w:tcPr>
          <w:p w:rsidR="00650BB1" w:rsidRPr="00F31101" w:rsidRDefault="00650BB1" w:rsidP="003369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roofErr w:type="spellStart"/>
            <w:r w:rsidRPr="00F31101">
              <w:rPr>
                <w:rFonts w:ascii="Times New Roman" w:hAnsi="Times New Roman"/>
                <w:bCs/>
                <w:sz w:val="24"/>
                <w:szCs w:val="24"/>
              </w:rPr>
              <w:lastRenderedPageBreak/>
              <w:t>Izmēģinājumskolas</w:t>
            </w:r>
            <w:proofErr w:type="spellEnd"/>
            <w:r w:rsidRPr="00F31101">
              <w:rPr>
                <w:rFonts w:ascii="Times New Roman" w:hAnsi="Times New Roman"/>
                <w:bCs/>
                <w:sz w:val="24"/>
                <w:szCs w:val="24"/>
              </w:rPr>
              <w:t>:</w:t>
            </w:r>
          </w:p>
          <w:p w:rsidR="00650BB1" w:rsidRPr="00F31101" w:rsidRDefault="00650BB1" w:rsidP="003369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p>
          <w:p w:rsidR="00650BB1" w:rsidRPr="00F31101" w:rsidRDefault="00650BB1" w:rsidP="003369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Rēzeknes 2.vidusskola</w:t>
            </w:r>
          </w:p>
          <w:p w:rsidR="00650BB1" w:rsidRPr="00F31101" w:rsidRDefault="00650BB1" w:rsidP="003369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9-12 klašu skolēni - 50</w:t>
            </w:r>
          </w:p>
        </w:tc>
        <w:tc>
          <w:tcPr>
            <w:tcW w:w="2957" w:type="dxa"/>
          </w:tcPr>
          <w:p w:rsidR="00650BB1" w:rsidRPr="00F31101" w:rsidRDefault="00650BB1" w:rsidP="003369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2018.gada</w:t>
            </w:r>
          </w:p>
          <w:p w:rsidR="00650BB1" w:rsidRPr="00F31101" w:rsidRDefault="00650BB1" w:rsidP="003369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aprīlis-</w:t>
            </w:r>
          </w:p>
          <w:p w:rsidR="00650BB1" w:rsidRPr="00F31101" w:rsidRDefault="00650BB1" w:rsidP="0033693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rPr>
            </w:pPr>
            <w:r w:rsidRPr="00F31101">
              <w:rPr>
                <w:rFonts w:ascii="Times New Roman" w:hAnsi="Times New Roman"/>
                <w:bCs/>
                <w:sz w:val="24"/>
                <w:szCs w:val="24"/>
              </w:rPr>
              <w:t>maijs</w:t>
            </w:r>
          </w:p>
        </w:tc>
        <w:tc>
          <w:tcPr>
            <w:tcW w:w="2127" w:type="dxa"/>
          </w:tcPr>
          <w:p w:rsidR="00650BB1" w:rsidRPr="00F31101" w:rsidRDefault="00650BB1" w:rsidP="0033693E">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Jauns pasākums</w:t>
            </w: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166436">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27.</w:t>
            </w:r>
          </w:p>
        </w:tc>
        <w:tc>
          <w:tcPr>
            <w:tcW w:w="1984" w:type="dxa"/>
          </w:tcPr>
          <w:p w:rsidR="00650BB1" w:rsidRPr="00F31101" w:rsidRDefault="00650BB1" w:rsidP="004837D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Times New Roman" w:hAnsi="Times New Roman"/>
                <w:b/>
                <w:sz w:val="24"/>
                <w:szCs w:val="24"/>
              </w:rPr>
              <w:t>Darba pasaules iepazīšana</w:t>
            </w:r>
          </w:p>
        </w:tc>
        <w:tc>
          <w:tcPr>
            <w:tcW w:w="1701" w:type="dxa"/>
          </w:tcPr>
          <w:p w:rsidR="00650BB1" w:rsidRPr="00F31101" w:rsidRDefault="00650BB1" w:rsidP="00483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p>
          <w:p w:rsidR="00650BB1" w:rsidRPr="00F31101" w:rsidRDefault="00650BB1" w:rsidP="004837D3">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Times New Roman" w:hAnsi="Times New Roman"/>
                <w:sz w:val="24"/>
                <w:szCs w:val="24"/>
              </w:rPr>
              <w:t>,,Ar datoru uz tu????,,</w:t>
            </w:r>
          </w:p>
        </w:tc>
        <w:tc>
          <w:tcPr>
            <w:tcW w:w="2977" w:type="dxa"/>
          </w:tcPr>
          <w:p w:rsidR="00650BB1" w:rsidRPr="00F31101" w:rsidRDefault="00650BB1" w:rsidP="004837D3">
            <w:pPr>
              <w:pStyle w:val="bodytext"/>
              <w:spacing w:before="0" w:beforeAutospacing="0" w:after="120" w:afterAutospacing="0"/>
              <w:jc w:val="center"/>
              <w:cnfStyle w:val="000000000000" w:firstRow="0" w:lastRow="0" w:firstColumn="0" w:lastColumn="0" w:oddVBand="0" w:evenVBand="0" w:oddHBand="0" w:evenHBand="0" w:firstRowFirstColumn="0" w:firstRowLastColumn="0" w:lastRowFirstColumn="0" w:lastRowLastColumn="0"/>
              <w:rPr>
                <w:lang w:val="lv-LV"/>
              </w:rPr>
            </w:pPr>
            <w:r w:rsidRPr="00F31101">
              <w:rPr>
                <w:rFonts w:eastAsia="Calibri"/>
                <w:lang w:val="lv-LV" w:eastAsia="lv-LV"/>
              </w:rPr>
              <w:t>Lekcija – prezentācija par veiksmīgu uzņēmumu IT atbalsta, uzņēmuma ikdienu un izaicinājumu. Skolēnus iepazīstinās ar šis nozares pieprasītākajam profesijām. Uzzinās kāda veida notiek jauna darbinieka atlase IT nozarē un kādam nepieciešamajām prasmēm un iemainām ir jābūt pretendējot uz   darbu IT uzņēmumā.</w:t>
            </w:r>
          </w:p>
        </w:tc>
        <w:tc>
          <w:tcPr>
            <w:tcW w:w="2571" w:type="dxa"/>
          </w:tcPr>
          <w:p w:rsidR="00650BB1" w:rsidRPr="00F31101" w:rsidRDefault="00650BB1" w:rsidP="004837D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t>Izmēģinājumskola</w:t>
            </w:r>
            <w:proofErr w:type="spellEnd"/>
            <w:r w:rsidRPr="00F31101">
              <w:rPr>
                <w:rFonts w:ascii="Times New Roman" w:eastAsia="Calibri" w:hAnsi="Times New Roman"/>
                <w:sz w:val="24"/>
                <w:szCs w:val="24"/>
              </w:rPr>
              <w:t>:</w:t>
            </w:r>
          </w:p>
          <w:p w:rsidR="00650BB1" w:rsidRPr="00F31101" w:rsidRDefault="00650BB1" w:rsidP="004837D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2.vidusskolas</w:t>
            </w:r>
          </w:p>
          <w:p w:rsidR="00650BB1" w:rsidRPr="00F31101" w:rsidRDefault="00650BB1" w:rsidP="009E4C22">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8. klašu skolēni - 55</w:t>
            </w:r>
          </w:p>
        </w:tc>
        <w:tc>
          <w:tcPr>
            <w:tcW w:w="2957" w:type="dxa"/>
          </w:tcPr>
          <w:p w:rsidR="00650BB1" w:rsidRPr="00F31101" w:rsidRDefault="00650BB1" w:rsidP="004837D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2018. gada</w:t>
            </w:r>
          </w:p>
          <w:p w:rsidR="00650BB1" w:rsidRPr="00F31101" w:rsidRDefault="00650BB1" w:rsidP="004837D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marts-maijs</w:t>
            </w:r>
          </w:p>
        </w:tc>
        <w:tc>
          <w:tcPr>
            <w:tcW w:w="2127" w:type="dxa"/>
          </w:tcPr>
          <w:p w:rsidR="00650BB1" w:rsidRPr="00F31101" w:rsidRDefault="00650BB1" w:rsidP="004837D3">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2.vidusskolas</w:t>
            </w:r>
          </w:p>
          <w:p w:rsidR="00650BB1" w:rsidRPr="00F31101" w:rsidRDefault="00650BB1" w:rsidP="004837D3">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8. klašu skolēni</w:t>
            </w:r>
          </w:p>
          <w:p w:rsidR="00650BB1" w:rsidRDefault="00650BB1" w:rsidP="00925859">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p>
          <w:p w:rsidR="00650BB1" w:rsidRDefault="00650BB1" w:rsidP="00925859">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p>
          <w:p w:rsidR="00650BB1" w:rsidRPr="00F31101" w:rsidRDefault="00650BB1" w:rsidP="005D5B8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u w:val="single"/>
              </w:rPr>
            </w:pPr>
            <w:r w:rsidRPr="00F31101">
              <w:rPr>
                <w:rFonts w:ascii="Times New Roman" w:hAnsi="Times New Roman"/>
                <w:b/>
                <w:sz w:val="24"/>
                <w:szCs w:val="24"/>
                <w:u w:val="single"/>
              </w:rPr>
              <w:t>Papildus izmaksas:</w:t>
            </w:r>
          </w:p>
          <w:p w:rsidR="00650BB1" w:rsidRPr="00F31101" w:rsidRDefault="00650BB1" w:rsidP="00A82E2E">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b/>
                <w:sz w:val="24"/>
                <w:szCs w:val="24"/>
              </w:rPr>
              <w:t>250.00EUR</w:t>
            </w:r>
          </w:p>
          <w:p w:rsidR="00650BB1" w:rsidRPr="00F31101" w:rsidRDefault="00650BB1" w:rsidP="00A82E2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p w:rsidR="00650BB1" w:rsidRPr="00F31101" w:rsidRDefault="00650BB1" w:rsidP="00925859">
            <w:pP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166436">
            <w:pPr>
              <w:spacing w:before="60" w:after="60"/>
              <w:jc w:val="center"/>
              <w:rPr>
                <w:rFonts w:ascii="Times New Roman" w:hAnsi="Times New Roman"/>
                <w:bCs w:val="0"/>
                <w:sz w:val="24"/>
                <w:szCs w:val="24"/>
              </w:rPr>
            </w:pPr>
            <w:r w:rsidRPr="00F31101">
              <w:rPr>
                <w:rFonts w:ascii="Times New Roman" w:hAnsi="Times New Roman"/>
                <w:bCs w:val="0"/>
                <w:sz w:val="24"/>
                <w:szCs w:val="24"/>
              </w:rPr>
              <w:t>28.</w:t>
            </w:r>
          </w:p>
        </w:tc>
        <w:tc>
          <w:tcPr>
            <w:tcW w:w="1984" w:type="dxa"/>
          </w:tcPr>
          <w:p w:rsidR="00650BB1" w:rsidRPr="00F31101" w:rsidRDefault="00650BB1" w:rsidP="00E6335B">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eastAsia="Calibri" w:hAnsi="Times New Roman"/>
                <w:b/>
                <w:sz w:val="24"/>
                <w:szCs w:val="24"/>
              </w:rPr>
              <w:t>Darba pasaules iepazīšana</w:t>
            </w:r>
          </w:p>
        </w:tc>
        <w:tc>
          <w:tcPr>
            <w:tcW w:w="1701" w:type="dxa"/>
          </w:tcPr>
          <w:p w:rsidR="00650BB1" w:rsidRPr="00F31101" w:rsidRDefault="00650BB1" w:rsidP="00CC7E60">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“Jaunatnes speciālists</w:t>
            </w:r>
          </w:p>
          <w:p w:rsidR="00650BB1" w:rsidRPr="00F31101" w:rsidRDefault="00650BB1" w:rsidP="00CC7E60">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eastAsia="Calibri" w:hAnsi="Times New Roman"/>
                <w:sz w:val="24"/>
                <w:szCs w:val="24"/>
              </w:rPr>
              <w:t xml:space="preserve"> un darbs ar projektiem”</w:t>
            </w:r>
          </w:p>
          <w:p w:rsidR="00650BB1" w:rsidRPr="00F31101" w:rsidRDefault="00650BB1" w:rsidP="00CC7E60">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
        </w:tc>
        <w:tc>
          <w:tcPr>
            <w:tcW w:w="2977" w:type="dxa"/>
          </w:tcPr>
          <w:p w:rsidR="00650BB1" w:rsidRPr="00F31101" w:rsidRDefault="00650BB1" w:rsidP="00E6335B">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eastAsia="Calibri" w:hAnsi="Times New Roman"/>
                <w:sz w:val="24"/>
                <w:szCs w:val="24"/>
              </w:rPr>
              <w:t xml:space="preserve">Izglītojamie iepazīs jaunatnes speciālista darbu  un darbu ar projektiem. Uzzinās ikdienas darba specifiku.  Jaunatnes speciālists iedos padomus skolēnam  lai attīstītu un pilnveidotu jauniešu </w:t>
            </w:r>
            <w:r w:rsidRPr="00F31101">
              <w:rPr>
                <w:rFonts w:ascii="Times New Roman" w:eastAsia="Calibri" w:hAnsi="Times New Roman"/>
                <w:sz w:val="24"/>
                <w:szCs w:val="24"/>
              </w:rPr>
              <w:lastRenderedPageBreak/>
              <w:t>prasmes, kā arī iesaistītu viņus dažādās aktivitātēs ārpus skolas. Tikšanās laikā izglītojamie saņems informāciju par izglītību, kas nepieciešama, lai varētu darboties šajā jomā un piedalīsies interaktīvā uzdevumā lai gūtu priekšstatu par to, kādām prasmēm ir jāpiemīt cilvēkam, lai viņš varētu strādāt ar jauniešiem un vadīt projektu darbu tā, lai tie tiktu sekmīgi īstenoti.</w:t>
            </w:r>
          </w:p>
        </w:tc>
        <w:tc>
          <w:tcPr>
            <w:tcW w:w="2571" w:type="dxa"/>
          </w:tcPr>
          <w:p w:rsidR="00650BB1" w:rsidRPr="00F31101" w:rsidRDefault="00650BB1" w:rsidP="00E6335B">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proofErr w:type="spellStart"/>
            <w:r w:rsidRPr="00F31101">
              <w:rPr>
                <w:rFonts w:ascii="Times New Roman" w:hAnsi="Times New Roman"/>
                <w:sz w:val="24"/>
                <w:szCs w:val="24"/>
              </w:rPr>
              <w:lastRenderedPageBreak/>
              <w:t>Izmēģinājumskola</w:t>
            </w:r>
            <w:proofErr w:type="spellEnd"/>
            <w:r w:rsidRPr="00F31101">
              <w:rPr>
                <w:rFonts w:ascii="Times New Roman" w:hAnsi="Times New Roman"/>
                <w:sz w:val="24"/>
                <w:szCs w:val="24"/>
              </w:rPr>
              <w:t>:</w:t>
            </w:r>
          </w:p>
          <w:p w:rsidR="00650BB1" w:rsidRPr="00F31101" w:rsidRDefault="00650BB1" w:rsidP="00E6335B">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Rēzeknes 2.vidusskolas</w:t>
            </w:r>
          </w:p>
          <w:p w:rsidR="00650BB1" w:rsidRPr="00F31101" w:rsidRDefault="00650BB1" w:rsidP="00E6335B">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10.11. klašu skolēni - 30</w:t>
            </w:r>
          </w:p>
        </w:tc>
        <w:tc>
          <w:tcPr>
            <w:tcW w:w="2957" w:type="dxa"/>
          </w:tcPr>
          <w:p w:rsidR="00650BB1" w:rsidRPr="00F31101" w:rsidRDefault="00650BB1" w:rsidP="00E6335B">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2018. gada</w:t>
            </w:r>
          </w:p>
          <w:p w:rsidR="00650BB1" w:rsidRPr="00F31101" w:rsidRDefault="00650BB1" w:rsidP="00E6335B">
            <w:pPr>
              <w:spacing w:before="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aprīlis, maijs</w:t>
            </w:r>
          </w:p>
        </w:tc>
        <w:tc>
          <w:tcPr>
            <w:tcW w:w="2127" w:type="dxa"/>
          </w:tcPr>
          <w:p w:rsidR="00650BB1" w:rsidRPr="00F31101" w:rsidRDefault="00650BB1" w:rsidP="008E5E5F">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Jauns pasākums</w:t>
            </w: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166436">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29.</w:t>
            </w:r>
          </w:p>
        </w:tc>
        <w:tc>
          <w:tcPr>
            <w:tcW w:w="1984" w:type="dxa"/>
          </w:tcPr>
          <w:p w:rsidR="00650BB1" w:rsidRPr="00F31101" w:rsidRDefault="00650BB1" w:rsidP="0066755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r w:rsidRPr="00F31101">
              <w:rPr>
                <w:rFonts w:ascii="Times New Roman" w:eastAsia="Times New Roman" w:hAnsi="Times New Roman"/>
                <w:b/>
                <w:sz w:val="24"/>
                <w:szCs w:val="24"/>
              </w:rPr>
              <w:t>Darba pasaules iepazīšana</w:t>
            </w:r>
          </w:p>
          <w:p w:rsidR="00650BB1" w:rsidRPr="00F31101" w:rsidRDefault="00650BB1" w:rsidP="0066755A">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z w:val="24"/>
                <w:szCs w:val="24"/>
              </w:rPr>
            </w:pPr>
          </w:p>
          <w:p w:rsidR="00650BB1" w:rsidRPr="00F31101" w:rsidRDefault="00650BB1" w:rsidP="0066755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spacing w:val="11"/>
                <w:sz w:val="24"/>
                <w:szCs w:val="24"/>
                <w:shd w:val="clear" w:color="auto" w:fill="FFFFFF"/>
              </w:rPr>
            </w:pPr>
          </w:p>
        </w:tc>
        <w:tc>
          <w:tcPr>
            <w:tcW w:w="1701" w:type="dxa"/>
          </w:tcPr>
          <w:p w:rsidR="00650BB1" w:rsidRPr="00F31101" w:rsidRDefault="00650BB1" w:rsidP="00B5078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eastAsia="Calibri" w:hAnsi="Times New Roman"/>
                <w:b/>
                <w:sz w:val="24"/>
                <w:szCs w:val="24"/>
              </w:rPr>
              <w:t>,,Apģērbu dizainera profesija,,</w:t>
            </w:r>
          </w:p>
        </w:tc>
        <w:tc>
          <w:tcPr>
            <w:tcW w:w="2977" w:type="dxa"/>
          </w:tcPr>
          <w:p w:rsidR="00650BB1" w:rsidRPr="00F31101" w:rsidRDefault="00650BB1" w:rsidP="0066755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eastAsia="Calibri" w:hAnsi="Times New Roman"/>
                <w:sz w:val="24"/>
                <w:szCs w:val="24"/>
              </w:rPr>
              <w:t xml:space="preserve">Izglītojamie iepazīs apģērbu dizaineri un  viņas rodošo darbību. Uzzinātu, kādas prasmes un rakstura īpašības nepieciešamas, lai taptu kvalitatīvs tērps. Izglītojamiem būs iespēja uzdot jautājumu par apģērbu, stila un   modernās lietās veidošanu. </w:t>
            </w:r>
            <w:r w:rsidRPr="00F31101">
              <w:rPr>
                <w:rFonts w:ascii="Times New Roman" w:eastAsia="Calibri" w:hAnsi="Times New Roman"/>
                <w:sz w:val="24"/>
                <w:szCs w:val="24"/>
              </w:rPr>
              <w:lastRenderedPageBreak/>
              <w:t>Izglītojamie iepazīs modes dizainera profesijas pozitīvus un negatīvus aspektus, uzzinās, kādu izglītību ir nepieciešams iegūt un kas ir jāprot modes</w:t>
            </w:r>
          </w:p>
        </w:tc>
        <w:tc>
          <w:tcPr>
            <w:tcW w:w="2571" w:type="dxa"/>
          </w:tcPr>
          <w:p w:rsidR="00650BB1" w:rsidRPr="00F31101" w:rsidRDefault="00650BB1" w:rsidP="0066755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lastRenderedPageBreak/>
              <w:t>Izmēģinājumskola</w:t>
            </w:r>
            <w:proofErr w:type="spellEnd"/>
            <w:r w:rsidRPr="00F31101">
              <w:rPr>
                <w:rFonts w:ascii="Times New Roman" w:eastAsia="Calibri" w:hAnsi="Times New Roman"/>
                <w:sz w:val="24"/>
                <w:szCs w:val="24"/>
              </w:rPr>
              <w:t>:</w:t>
            </w:r>
          </w:p>
          <w:p w:rsidR="00650BB1" w:rsidRPr="00F31101" w:rsidRDefault="00650BB1" w:rsidP="0066755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2.vidusskolas</w:t>
            </w:r>
          </w:p>
          <w:p w:rsidR="00650BB1" w:rsidRPr="00F31101" w:rsidRDefault="00650BB1" w:rsidP="0066755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b/>
                <w:sz w:val="24"/>
                <w:szCs w:val="24"/>
              </w:rPr>
            </w:pPr>
            <w:r w:rsidRPr="00F31101">
              <w:rPr>
                <w:rFonts w:ascii="Times New Roman" w:eastAsia="Calibri" w:hAnsi="Times New Roman"/>
                <w:sz w:val="24"/>
                <w:szCs w:val="24"/>
              </w:rPr>
              <w:t>5 -8. klašu skolēni - 30</w:t>
            </w:r>
          </w:p>
        </w:tc>
        <w:tc>
          <w:tcPr>
            <w:tcW w:w="2957" w:type="dxa"/>
          </w:tcPr>
          <w:p w:rsidR="00650BB1" w:rsidRPr="00F31101" w:rsidRDefault="00650BB1" w:rsidP="0066755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sz w:val="24"/>
                <w:szCs w:val="24"/>
              </w:rPr>
              <w:t>2018.gada</w:t>
            </w:r>
          </w:p>
          <w:p w:rsidR="00650BB1" w:rsidRPr="00F31101" w:rsidRDefault="00650BB1" w:rsidP="0066755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
                <w:sz w:val="24"/>
                <w:szCs w:val="24"/>
              </w:rPr>
            </w:pPr>
            <w:r w:rsidRPr="00F31101">
              <w:rPr>
                <w:rFonts w:ascii="Times New Roman" w:hAnsi="Times New Roman"/>
                <w:sz w:val="24"/>
                <w:szCs w:val="24"/>
              </w:rPr>
              <w:t>februāris- maijs</w:t>
            </w:r>
          </w:p>
        </w:tc>
        <w:tc>
          <w:tcPr>
            <w:tcW w:w="2127" w:type="dxa"/>
          </w:tcPr>
          <w:p w:rsidR="00650BB1" w:rsidRPr="00F31101" w:rsidRDefault="00650BB1" w:rsidP="0066755A">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Jauns pasākums</w:t>
            </w:r>
          </w:p>
        </w:tc>
      </w:tr>
      <w:tr w:rsidR="00650BB1" w:rsidRPr="001C28D7" w:rsidTr="00650BB1">
        <w:trPr>
          <w:trHeight w:val="668"/>
        </w:trPr>
        <w:tc>
          <w:tcPr>
            <w:cnfStyle w:val="001000000000" w:firstRow="0" w:lastRow="0" w:firstColumn="1" w:lastColumn="0" w:oddVBand="0" w:evenVBand="0" w:oddHBand="0" w:evenHBand="0" w:firstRowFirstColumn="0" w:firstRowLastColumn="0" w:lastRowFirstColumn="0" w:lastRowLastColumn="0"/>
            <w:tcW w:w="851" w:type="dxa"/>
          </w:tcPr>
          <w:p w:rsidR="00650BB1" w:rsidRPr="00F31101" w:rsidRDefault="00650BB1" w:rsidP="00166436">
            <w:pPr>
              <w:spacing w:before="60" w:after="60"/>
              <w:jc w:val="center"/>
              <w:rPr>
                <w:rFonts w:ascii="Times New Roman" w:hAnsi="Times New Roman"/>
                <w:bCs w:val="0"/>
                <w:sz w:val="24"/>
                <w:szCs w:val="24"/>
              </w:rPr>
            </w:pPr>
            <w:r w:rsidRPr="00F31101">
              <w:rPr>
                <w:rFonts w:ascii="Times New Roman" w:hAnsi="Times New Roman"/>
                <w:bCs w:val="0"/>
                <w:sz w:val="24"/>
                <w:szCs w:val="24"/>
              </w:rPr>
              <w:lastRenderedPageBreak/>
              <w:t>30.</w:t>
            </w:r>
          </w:p>
        </w:tc>
        <w:tc>
          <w:tcPr>
            <w:tcW w:w="1984" w:type="dxa"/>
          </w:tcPr>
          <w:p w:rsidR="00650BB1" w:rsidRPr="00F31101" w:rsidRDefault="00650BB1" w:rsidP="0066755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Izglītības iespēju izpēte</w:t>
            </w:r>
          </w:p>
        </w:tc>
        <w:tc>
          <w:tcPr>
            <w:tcW w:w="1701" w:type="dxa"/>
          </w:tcPr>
          <w:p w:rsidR="00650BB1" w:rsidRPr="00F31101" w:rsidRDefault="00650BB1" w:rsidP="0066755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 xml:space="preserve">Izstāde </w:t>
            </w:r>
          </w:p>
          <w:p w:rsidR="00650BB1" w:rsidRPr="00F31101" w:rsidRDefault="00650BB1" w:rsidP="0066755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“Skola 2018”</w:t>
            </w:r>
          </w:p>
        </w:tc>
        <w:tc>
          <w:tcPr>
            <w:tcW w:w="2977" w:type="dxa"/>
          </w:tcPr>
          <w:p w:rsidR="00650BB1" w:rsidRPr="00F31101" w:rsidRDefault="00650BB1" w:rsidP="0066755A">
            <w:pPr>
              <w:numPr>
                <w:ilvl w:val="0"/>
                <w:numId w:val="23"/>
              </w:numPr>
              <w:shd w:val="clear" w:color="auto" w:fill="FFFFFF"/>
              <w:spacing w:before="36" w:after="36"/>
              <w:ind w:left="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31101">
              <w:rPr>
                <w:rFonts w:ascii="Times New Roman" w:eastAsia="Times New Roman" w:hAnsi="Times New Roman"/>
                <w:bCs/>
                <w:sz w:val="24"/>
                <w:szCs w:val="24"/>
              </w:rPr>
              <w:t>Izstādes “Skola 2018” apmeklēšana, kur skolēniem būs iespēja iepazīties</w:t>
            </w:r>
            <w:r w:rsidRPr="00F31101">
              <w:rPr>
                <w:rFonts w:ascii="Times New Roman" w:eastAsia="Times New Roman" w:hAnsi="Times New Roman"/>
                <w:sz w:val="24"/>
                <w:szCs w:val="24"/>
              </w:rPr>
              <w:t> ar atzītākajām un jaunākajām mācību programmām Latvijā un ārvalstīs,</w:t>
            </w:r>
          </w:p>
          <w:p w:rsidR="00650BB1" w:rsidRPr="00F31101" w:rsidRDefault="00650BB1" w:rsidP="0066755A">
            <w:pPr>
              <w:numPr>
                <w:ilvl w:val="0"/>
                <w:numId w:val="23"/>
              </w:numPr>
              <w:shd w:val="clear" w:color="auto" w:fill="FFFFFF"/>
              <w:spacing w:before="36" w:after="36"/>
              <w:ind w:left="12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rPr>
            </w:pPr>
            <w:r w:rsidRPr="00F31101">
              <w:rPr>
                <w:rFonts w:ascii="Times New Roman" w:eastAsia="Times New Roman" w:hAnsi="Times New Roman"/>
                <w:bCs/>
                <w:sz w:val="24"/>
                <w:szCs w:val="24"/>
              </w:rPr>
              <w:t>tikties</w:t>
            </w:r>
            <w:r w:rsidRPr="00F31101">
              <w:rPr>
                <w:rFonts w:ascii="Times New Roman" w:eastAsia="Times New Roman" w:hAnsi="Times New Roman"/>
                <w:sz w:val="24"/>
                <w:szCs w:val="24"/>
              </w:rPr>
              <w:t> ar izglītības iestāžu pārstāvjiem un saņemt atbildes uz interesējošiem jautājumiem.</w:t>
            </w:r>
          </w:p>
          <w:p w:rsidR="00650BB1" w:rsidRPr="00F31101" w:rsidRDefault="00650BB1" w:rsidP="0066755A">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
        </w:tc>
        <w:tc>
          <w:tcPr>
            <w:tcW w:w="2571" w:type="dxa"/>
          </w:tcPr>
          <w:p w:rsidR="00650BB1" w:rsidRPr="00F31101" w:rsidRDefault="00650BB1" w:rsidP="0066755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proofErr w:type="spellStart"/>
            <w:r w:rsidRPr="00F31101">
              <w:rPr>
                <w:rFonts w:ascii="Times New Roman" w:eastAsia="Calibri" w:hAnsi="Times New Roman"/>
                <w:sz w:val="24"/>
                <w:szCs w:val="24"/>
              </w:rPr>
              <w:t>Izmeģinājumskolas</w:t>
            </w:r>
            <w:proofErr w:type="spellEnd"/>
            <w:r w:rsidRPr="00F31101">
              <w:rPr>
                <w:rFonts w:ascii="Times New Roman" w:eastAsia="Calibri" w:hAnsi="Times New Roman"/>
                <w:sz w:val="24"/>
                <w:szCs w:val="24"/>
              </w:rPr>
              <w:t>:</w:t>
            </w:r>
          </w:p>
          <w:p w:rsidR="00650BB1" w:rsidRPr="00F31101" w:rsidRDefault="00650BB1" w:rsidP="0066755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valsts poļu ģimnāzija</w:t>
            </w:r>
          </w:p>
          <w:p w:rsidR="00650BB1" w:rsidRPr="00F31101" w:rsidRDefault="00650BB1" w:rsidP="0066755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10.klašu skolēni – 8</w:t>
            </w:r>
          </w:p>
          <w:p w:rsidR="00650BB1" w:rsidRPr="00F31101" w:rsidRDefault="00650BB1" w:rsidP="0066755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Rēzeknes 3.vidusskola 11., 12.klašu skolēni –8</w:t>
            </w:r>
          </w:p>
          <w:p w:rsidR="00650BB1" w:rsidRPr="00F31101" w:rsidRDefault="00650BB1" w:rsidP="0066755A">
            <w:pPr>
              <w:spacing w:before="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lang w:eastAsia="en-US"/>
              </w:rPr>
            </w:pPr>
            <w:r w:rsidRPr="00F31101">
              <w:rPr>
                <w:rFonts w:ascii="Times New Roman" w:eastAsia="Calibri" w:hAnsi="Times New Roman"/>
                <w:sz w:val="24"/>
                <w:szCs w:val="24"/>
                <w:lang w:eastAsia="en-US"/>
              </w:rPr>
              <w:t>Rēzeknes 6.vidusskola</w:t>
            </w:r>
          </w:p>
          <w:p w:rsidR="00650BB1" w:rsidRPr="00F31101" w:rsidRDefault="00650BB1" w:rsidP="0066755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10.klašu skolēni – 4</w:t>
            </w:r>
          </w:p>
          <w:p w:rsidR="00650BB1" w:rsidRPr="00F31101" w:rsidRDefault="00650BB1" w:rsidP="0066755A">
            <w:pPr>
              <w:spacing w:before="60" w:after="6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11.klašu skolēni – 4</w:t>
            </w:r>
          </w:p>
          <w:p w:rsidR="00650BB1" w:rsidRPr="00F31101" w:rsidRDefault="00650BB1" w:rsidP="0066755A">
            <w:pPr>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Rēzeknes 2. vidusskola</w:t>
            </w:r>
          </w:p>
          <w:p w:rsidR="00650BB1" w:rsidRPr="00F31101" w:rsidRDefault="00650BB1" w:rsidP="0066755A">
            <w:pPr>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10..klašu skolēni – 8</w:t>
            </w:r>
          </w:p>
          <w:p w:rsidR="00650BB1" w:rsidRPr="00F31101" w:rsidRDefault="00650BB1" w:rsidP="0060337F">
            <w:pPr>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Rēzeknes Valsts 1.ģimnāzija</w:t>
            </w:r>
          </w:p>
          <w:p w:rsidR="00650BB1" w:rsidRPr="00F31101" w:rsidRDefault="00650BB1" w:rsidP="0060337F">
            <w:pPr>
              <w:spacing w:before="60"/>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eastAsia="Calibri" w:hAnsi="Times New Roman"/>
                <w:sz w:val="24"/>
                <w:szCs w:val="24"/>
              </w:rPr>
              <w:t>12.klašu skolēni – 8</w:t>
            </w:r>
          </w:p>
        </w:tc>
        <w:tc>
          <w:tcPr>
            <w:tcW w:w="2957" w:type="dxa"/>
          </w:tcPr>
          <w:p w:rsidR="00650BB1" w:rsidRPr="00F31101" w:rsidRDefault="00650BB1" w:rsidP="0066755A">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sidRPr="00F31101">
              <w:rPr>
                <w:rFonts w:ascii="Times New Roman" w:eastAsia="Calibri" w:hAnsi="Times New Roman"/>
                <w:sz w:val="24"/>
                <w:szCs w:val="24"/>
              </w:rPr>
              <w:t>2018.gada 23.februāris</w:t>
            </w:r>
          </w:p>
        </w:tc>
        <w:tc>
          <w:tcPr>
            <w:tcW w:w="2127" w:type="dxa"/>
          </w:tcPr>
          <w:p w:rsidR="00650BB1" w:rsidRPr="00F31101" w:rsidRDefault="00650BB1" w:rsidP="0066755A">
            <w:pPr>
              <w:spacing w:before="60" w:after="60"/>
              <w:ind w:right="176"/>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4"/>
                <w:szCs w:val="24"/>
              </w:rPr>
            </w:pPr>
            <w:r w:rsidRPr="00F31101">
              <w:rPr>
                <w:rFonts w:ascii="Times New Roman" w:hAnsi="Times New Roman"/>
                <w:sz w:val="24"/>
                <w:szCs w:val="24"/>
              </w:rPr>
              <w:t>Jauns pasākums</w:t>
            </w:r>
          </w:p>
        </w:tc>
      </w:tr>
    </w:tbl>
    <w:p w:rsidR="00401C19" w:rsidRDefault="00401C19" w:rsidP="00401C19">
      <w:pPr>
        <w:pStyle w:val="Sarakstarindkopa"/>
        <w:spacing w:after="120"/>
        <w:ind w:left="0"/>
        <w:jc w:val="both"/>
        <w:rPr>
          <w:rFonts w:ascii="Times New Roman" w:hAnsi="Times New Roman"/>
          <w:sz w:val="24"/>
          <w:szCs w:val="24"/>
        </w:rPr>
      </w:pPr>
      <w:r>
        <w:rPr>
          <w:rFonts w:ascii="Times New Roman" w:hAnsi="Times New Roman"/>
          <w:sz w:val="24"/>
          <w:szCs w:val="24"/>
        </w:rPr>
        <w:t>Sagatavoja:</w:t>
      </w:r>
    </w:p>
    <w:p w:rsidR="00BA2E4C" w:rsidRPr="00401C19" w:rsidRDefault="0060337F" w:rsidP="00BA2E4C">
      <w:pPr>
        <w:rPr>
          <w:rFonts w:ascii="Times New Roman" w:hAnsi="Times New Roman"/>
          <w:b/>
          <w:sz w:val="24"/>
          <w:szCs w:val="24"/>
        </w:rPr>
      </w:pPr>
      <w:r w:rsidRPr="0060337F">
        <w:rPr>
          <w:rFonts w:ascii="Times New Roman" w:hAnsi="Times New Roman"/>
          <w:b/>
          <w:sz w:val="24"/>
          <w:szCs w:val="24"/>
          <w:u w:val="single"/>
        </w:rPr>
        <w:t>Rēzeknes pilsētas Izglītības pārvaldes metodiķe Tatjana Tokareva</w:t>
      </w:r>
      <w:r w:rsidR="00BA2E4C" w:rsidRPr="00401C19">
        <w:rPr>
          <w:rFonts w:ascii="Times New Roman" w:hAnsi="Times New Roman"/>
          <w:b/>
          <w:sz w:val="24"/>
          <w:szCs w:val="24"/>
        </w:rPr>
        <w:t xml:space="preserve">_   </w:t>
      </w:r>
      <w:r w:rsidR="00BA2E4C" w:rsidRPr="00401C19">
        <w:rPr>
          <w:rFonts w:ascii="Times New Roman" w:hAnsi="Times New Roman"/>
          <w:b/>
          <w:sz w:val="24"/>
          <w:szCs w:val="24"/>
        </w:rPr>
        <w:tab/>
      </w:r>
    </w:p>
    <w:p w:rsidR="00BA2E4C" w:rsidRPr="006A321A" w:rsidRDefault="00BA2E4C" w:rsidP="00BA2E4C">
      <w:pPr>
        <w:rPr>
          <w:rFonts w:ascii="Times New Roman" w:hAnsi="Times New Roman"/>
          <w:b/>
          <w:sz w:val="24"/>
          <w:szCs w:val="24"/>
          <w:vertAlign w:val="superscript"/>
        </w:rPr>
      </w:pPr>
      <w:r w:rsidRPr="00401C19">
        <w:rPr>
          <w:rFonts w:ascii="Times New Roman" w:hAnsi="Times New Roman"/>
          <w:b/>
          <w:sz w:val="24"/>
          <w:szCs w:val="24"/>
          <w:vertAlign w:val="superscript"/>
        </w:rPr>
        <w:t>(</w:t>
      </w:r>
      <w:r>
        <w:rPr>
          <w:rFonts w:ascii="Times New Roman" w:hAnsi="Times New Roman"/>
          <w:b/>
          <w:sz w:val="24"/>
          <w:szCs w:val="24"/>
          <w:vertAlign w:val="superscript"/>
        </w:rPr>
        <w:t>Sadarbības partnera pārstāvja amats, vārds, uzvārds</w:t>
      </w:r>
      <w:r w:rsidRPr="00DB4975">
        <w:rPr>
          <w:rFonts w:ascii="Times New Roman" w:hAnsi="Times New Roman"/>
          <w:b/>
          <w:sz w:val="24"/>
          <w:szCs w:val="24"/>
          <w:vertAlign w:val="superscript"/>
        </w:rPr>
        <w:t>)</w:t>
      </w:r>
    </w:p>
    <w:p w:rsidR="00BA2E4C" w:rsidRDefault="00BA2E4C" w:rsidP="00401C19">
      <w:pPr>
        <w:rPr>
          <w:rFonts w:ascii="Times New Roman" w:hAnsi="Times New Roman"/>
          <w:b/>
          <w:sz w:val="24"/>
          <w:szCs w:val="24"/>
        </w:rPr>
      </w:pPr>
    </w:p>
    <w:p w:rsidR="00B762CF" w:rsidRPr="00BA2E4C" w:rsidRDefault="00B762CF" w:rsidP="00B762CF">
      <w:pPr>
        <w:rPr>
          <w:rFonts w:ascii="Times New Roman" w:hAnsi="Times New Roman"/>
          <w:sz w:val="24"/>
          <w:szCs w:val="24"/>
        </w:rPr>
      </w:pPr>
      <w:r w:rsidRPr="00BA2E4C">
        <w:rPr>
          <w:rFonts w:ascii="Times New Roman" w:hAnsi="Times New Roman"/>
          <w:sz w:val="24"/>
          <w:szCs w:val="24"/>
        </w:rPr>
        <w:t>datums:</w:t>
      </w:r>
      <w:r w:rsidR="0060337F">
        <w:rPr>
          <w:rFonts w:ascii="Times New Roman" w:hAnsi="Times New Roman"/>
          <w:sz w:val="24"/>
          <w:szCs w:val="24"/>
        </w:rPr>
        <w:t xml:space="preserve"> 02.02.2018.</w:t>
      </w:r>
    </w:p>
    <w:p w:rsidR="00401C19" w:rsidRDefault="00401C19" w:rsidP="00401C19">
      <w:pPr>
        <w:pStyle w:val="Sarakstarindkopa"/>
        <w:spacing w:after="120"/>
        <w:ind w:left="0"/>
        <w:jc w:val="both"/>
        <w:rPr>
          <w:rFonts w:ascii="Times New Roman" w:hAnsi="Times New Roman"/>
          <w:sz w:val="24"/>
          <w:szCs w:val="24"/>
        </w:rPr>
      </w:pPr>
    </w:p>
    <w:p w:rsidR="00B762CF" w:rsidRDefault="00B762CF" w:rsidP="00401C19">
      <w:pPr>
        <w:pStyle w:val="Sarakstarindkopa"/>
        <w:spacing w:after="120"/>
        <w:ind w:left="0"/>
        <w:jc w:val="both"/>
        <w:rPr>
          <w:rFonts w:ascii="Times New Roman" w:hAnsi="Times New Roman"/>
          <w:sz w:val="24"/>
          <w:szCs w:val="24"/>
        </w:rPr>
      </w:pPr>
      <w:r>
        <w:rPr>
          <w:rFonts w:ascii="Times New Roman" w:hAnsi="Times New Roman"/>
          <w:sz w:val="24"/>
          <w:szCs w:val="24"/>
        </w:rPr>
        <w:t>Apstiprināts:</w:t>
      </w:r>
    </w:p>
    <w:p w:rsidR="00B762CF" w:rsidRPr="00401C19" w:rsidRDefault="00B762CF" w:rsidP="00B762CF">
      <w:pPr>
        <w:rPr>
          <w:rFonts w:ascii="Times New Roman" w:hAnsi="Times New Roman"/>
          <w:b/>
          <w:sz w:val="24"/>
          <w:szCs w:val="24"/>
        </w:rPr>
      </w:pPr>
      <w:r w:rsidRPr="00401C19">
        <w:rPr>
          <w:rFonts w:ascii="Times New Roman" w:hAnsi="Times New Roman"/>
          <w:b/>
          <w:sz w:val="24"/>
          <w:szCs w:val="24"/>
        </w:rPr>
        <w:t>____________</w:t>
      </w:r>
      <w:r>
        <w:rPr>
          <w:rFonts w:ascii="Times New Roman" w:hAnsi="Times New Roman"/>
          <w:b/>
          <w:sz w:val="24"/>
          <w:szCs w:val="24"/>
        </w:rPr>
        <w:t>_____________</w:t>
      </w:r>
      <w:r w:rsidRPr="00401C19">
        <w:rPr>
          <w:rFonts w:ascii="Times New Roman" w:hAnsi="Times New Roman"/>
          <w:b/>
          <w:sz w:val="24"/>
          <w:szCs w:val="24"/>
        </w:rPr>
        <w:t>__</w:t>
      </w:r>
      <w:r>
        <w:rPr>
          <w:rFonts w:ascii="Times New Roman" w:hAnsi="Times New Roman"/>
          <w:b/>
          <w:sz w:val="24"/>
          <w:szCs w:val="24"/>
        </w:rPr>
        <w:t>________________________________</w:t>
      </w:r>
      <w:r w:rsidRPr="00401C19">
        <w:rPr>
          <w:rFonts w:ascii="Times New Roman" w:hAnsi="Times New Roman"/>
          <w:b/>
          <w:sz w:val="24"/>
          <w:szCs w:val="24"/>
        </w:rPr>
        <w:t>_</w:t>
      </w:r>
      <w:r w:rsidR="00BA2E4C">
        <w:rPr>
          <w:rFonts w:ascii="Times New Roman" w:hAnsi="Times New Roman"/>
          <w:b/>
          <w:sz w:val="24"/>
          <w:szCs w:val="24"/>
        </w:rPr>
        <w:t>_______________</w:t>
      </w:r>
      <w:r w:rsidRPr="00401C19">
        <w:rPr>
          <w:rFonts w:ascii="Times New Roman" w:hAnsi="Times New Roman"/>
          <w:b/>
          <w:sz w:val="24"/>
          <w:szCs w:val="24"/>
        </w:rPr>
        <w:t xml:space="preserve">_   </w:t>
      </w:r>
      <w:r w:rsidRPr="00401C19">
        <w:rPr>
          <w:rFonts w:ascii="Times New Roman" w:hAnsi="Times New Roman"/>
          <w:b/>
          <w:sz w:val="24"/>
          <w:szCs w:val="24"/>
        </w:rPr>
        <w:tab/>
      </w:r>
    </w:p>
    <w:p w:rsidR="00B762CF" w:rsidRPr="006A321A" w:rsidRDefault="00B762CF" w:rsidP="00B762CF">
      <w:pPr>
        <w:rPr>
          <w:rFonts w:ascii="Times New Roman" w:hAnsi="Times New Roman"/>
          <w:b/>
          <w:sz w:val="24"/>
          <w:szCs w:val="24"/>
          <w:vertAlign w:val="superscript"/>
        </w:rPr>
      </w:pPr>
      <w:r w:rsidRPr="00401C19">
        <w:rPr>
          <w:rFonts w:ascii="Times New Roman" w:hAnsi="Times New Roman"/>
          <w:b/>
          <w:sz w:val="24"/>
          <w:szCs w:val="24"/>
          <w:vertAlign w:val="superscript"/>
        </w:rPr>
        <w:t>(</w:t>
      </w:r>
      <w:r w:rsidR="00A55B13">
        <w:rPr>
          <w:rFonts w:ascii="Times New Roman" w:hAnsi="Times New Roman"/>
          <w:b/>
          <w:sz w:val="24"/>
          <w:szCs w:val="24"/>
          <w:vertAlign w:val="superscript"/>
        </w:rPr>
        <w:t>Aģentūras</w:t>
      </w:r>
      <w:r>
        <w:rPr>
          <w:rFonts w:ascii="Times New Roman" w:hAnsi="Times New Roman"/>
          <w:b/>
          <w:sz w:val="24"/>
          <w:szCs w:val="24"/>
          <w:vertAlign w:val="superscript"/>
        </w:rPr>
        <w:t xml:space="preserve"> pārstāvja amats, vārds, uzvārds</w:t>
      </w:r>
      <w:r w:rsidRPr="00DB4975">
        <w:rPr>
          <w:rFonts w:ascii="Times New Roman" w:hAnsi="Times New Roman"/>
          <w:b/>
          <w:sz w:val="24"/>
          <w:szCs w:val="24"/>
          <w:vertAlign w:val="superscript"/>
        </w:rPr>
        <w:t>)</w:t>
      </w:r>
    </w:p>
    <w:p w:rsidR="00BA2E4C" w:rsidRPr="00401C19" w:rsidRDefault="00BA2E4C" w:rsidP="00BA2E4C">
      <w:pPr>
        <w:rPr>
          <w:rFonts w:ascii="Times New Roman" w:hAnsi="Times New Roman"/>
          <w:b/>
          <w:sz w:val="24"/>
          <w:szCs w:val="24"/>
        </w:rPr>
      </w:pPr>
      <w:r w:rsidRPr="00401C19">
        <w:rPr>
          <w:rFonts w:ascii="Times New Roman" w:hAnsi="Times New Roman"/>
          <w:b/>
          <w:sz w:val="24"/>
          <w:szCs w:val="24"/>
        </w:rPr>
        <w:t>____________</w:t>
      </w:r>
      <w:r>
        <w:rPr>
          <w:rFonts w:ascii="Times New Roman" w:hAnsi="Times New Roman"/>
          <w:b/>
          <w:sz w:val="24"/>
          <w:szCs w:val="24"/>
        </w:rPr>
        <w:t>____________</w:t>
      </w:r>
      <w:r w:rsidRPr="00401C19">
        <w:rPr>
          <w:rFonts w:ascii="Times New Roman" w:hAnsi="Times New Roman"/>
          <w:b/>
          <w:sz w:val="24"/>
          <w:szCs w:val="24"/>
        </w:rPr>
        <w:t xml:space="preserve">   </w:t>
      </w:r>
      <w:r w:rsidRPr="00401C19">
        <w:rPr>
          <w:rFonts w:ascii="Times New Roman" w:hAnsi="Times New Roman"/>
          <w:b/>
          <w:sz w:val="24"/>
          <w:szCs w:val="24"/>
        </w:rPr>
        <w:tab/>
      </w:r>
    </w:p>
    <w:p w:rsidR="00BA2E4C" w:rsidRPr="006A321A" w:rsidRDefault="00BA2E4C" w:rsidP="00BA2E4C">
      <w:pPr>
        <w:rPr>
          <w:rFonts w:ascii="Times New Roman" w:hAnsi="Times New Roman"/>
          <w:b/>
          <w:sz w:val="24"/>
          <w:szCs w:val="24"/>
          <w:vertAlign w:val="superscript"/>
        </w:rPr>
      </w:pPr>
      <w:r w:rsidRPr="00401C19">
        <w:rPr>
          <w:rFonts w:ascii="Times New Roman" w:hAnsi="Times New Roman"/>
          <w:b/>
          <w:sz w:val="24"/>
          <w:szCs w:val="24"/>
          <w:vertAlign w:val="superscript"/>
        </w:rPr>
        <w:t>(</w:t>
      </w:r>
      <w:r>
        <w:rPr>
          <w:rFonts w:ascii="Times New Roman" w:hAnsi="Times New Roman"/>
          <w:b/>
          <w:sz w:val="24"/>
          <w:szCs w:val="24"/>
          <w:vertAlign w:val="superscript"/>
        </w:rPr>
        <w:t>Paraksts</w:t>
      </w:r>
      <w:r w:rsidRPr="00DB4975">
        <w:rPr>
          <w:rFonts w:ascii="Times New Roman" w:hAnsi="Times New Roman"/>
          <w:b/>
          <w:sz w:val="24"/>
          <w:szCs w:val="24"/>
          <w:vertAlign w:val="superscript"/>
        </w:rPr>
        <w:t>)</w:t>
      </w:r>
    </w:p>
    <w:p w:rsidR="00401C19" w:rsidRDefault="00B762CF" w:rsidP="00BA2E4C">
      <w:pPr>
        <w:rPr>
          <w:rFonts w:ascii="Times New Roman" w:hAnsi="Times New Roman"/>
          <w:sz w:val="24"/>
          <w:szCs w:val="24"/>
        </w:rPr>
      </w:pPr>
      <w:r w:rsidRPr="00BA2E4C">
        <w:rPr>
          <w:rFonts w:ascii="Times New Roman" w:hAnsi="Times New Roman"/>
          <w:sz w:val="24"/>
          <w:szCs w:val="24"/>
        </w:rPr>
        <w:t>datums:_____________</w:t>
      </w:r>
    </w:p>
    <w:p w:rsidR="00BA0556" w:rsidRPr="00BA0556" w:rsidRDefault="00BA0556" w:rsidP="00BA0556">
      <w:pPr>
        <w:pStyle w:val="Sarakstarindkopa"/>
        <w:spacing w:after="120"/>
        <w:ind w:left="0" w:firstLine="567"/>
        <w:jc w:val="both"/>
        <w:rPr>
          <w:rFonts w:ascii="Times New Roman" w:hAnsi="Times New Roman"/>
          <w:i/>
          <w:sz w:val="24"/>
          <w:szCs w:val="24"/>
        </w:rPr>
      </w:pPr>
      <w:r w:rsidRPr="00954C0D">
        <w:rPr>
          <w:rFonts w:ascii="Times New Roman" w:hAnsi="Times New Roman"/>
          <w:i/>
          <w:sz w:val="24"/>
          <w:szCs w:val="24"/>
        </w:rPr>
        <w:t xml:space="preserve">* norādiet izmaiņu būtību, piemēram </w:t>
      </w:r>
      <w:r>
        <w:rPr>
          <w:rFonts w:ascii="Times New Roman" w:hAnsi="Times New Roman"/>
          <w:i/>
          <w:sz w:val="24"/>
          <w:szCs w:val="24"/>
        </w:rPr>
        <w:t>–</w:t>
      </w:r>
      <w:r w:rsidRPr="00954C0D">
        <w:rPr>
          <w:rFonts w:ascii="Times New Roman" w:hAnsi="Times New Roman"/>
          <w:i/>
          <w:sz w:val="24"/>
          <w:szCs w:val="24"/>
        </w:rPr>
        <w:t xml:space="preserve"> </w:t>
      </w:r>
      <w:r>
        <w:rPr>
          <w:rFonts w:ascii="Times New Roman" w:hAnsi="Times New Roman"/>
          <w:i/>
          <w:sz w:val="24"/>
          <w:szCs w:val="24"/>
        </w:rPr>
        <w:t xml:space="preserve">pasākums atcelts, jauns pasākums, </w:t>
      </w:r>
      <w:r w:rsidR="009D2E4E">
        <w:rPr>
          <w:rFonts w:ascii="Times New Roman" w:hAnsi="Times New Roman"/>
          <w:i/>
          <w:sz w:val="24"/>
          <w:szCs w:val="24"/>
        </w:rPr>
        <w:t xml:space="preserve">mainīts pasākuma </w:t>
      </w:r>
      <w:r w:rsidR="00A56445">
        <w:rPr>
          <w:rFonts w:ascii="Times New Roman" w:hAnsi="Times New Roman"/>
          <w:i/>
          <w:sz w:val="24"/>
          <w:szCs w:val="24"/>
        </w:rPr>
        <w:t>saturs</w:t>
      </w:r>
      <w:r w:rsidR="009D2E4E">
        <w:rPr>
          <w:rFonts w:ascii="Times New Roman" w:hAnsi="Times New Roman"/>
          <w:i/>
          <w:sz w:val="24"/>
          <w:szCs w:val="24"/>
        </w:rPr>
        <w:t>,</w:t>
      </w:r>
      <w:r w:rsidR="009D2E4E" w:rsidRPr="009D2E4E">
        <w:rPr>
          <w:rFonts w:ascii="Times New Roman" w:hAnsi="Times New Roman"/>
          <w:i/>
          <w:sz w:val="24"/>
          <w:szCs w:val="24"/>
        </w:rPr>
        <w:t xml:space="preserve"> </w:t>
      </w:r>
      <w:r w:rsidR="009D2E4E">
        <w:rPr>
          <w:rFonts w:ascii="Times New Roman" w:hAnsi="Times New Roman"/>
          <w:i/>
          <w:sz w:val="24"/>
          <w:szCs w:val="24"/>
        </w:rPr>
        <w:t>mainīti dalībnieki</w:t>
      </w:r>
      <w:r w:rsidR="00A56445">
        <w:rPr>
          <w:rFonts w:ascii="Times New Roman" w:hAnsi="Times New Roman"/>
          <w:i/>
          <w:sz w:val="24"/>
          <w:szCs w:val="24"/>
        </w:rPr>
        <w:t xml:space="preserve"> (izglītības iestādes vai klases)</w:t>
      </w:r>
      <w:r w:rsidR="009D2E4E">
        <w:rPr>
          <w:rFonts w:ascii="Times New Roman" w:hAnsi="Times New Roman"/>
          <w:i/>
          <w:sz w:val="24"/>
          <w:szCs w:val="24"/>
        </w:rPr>
        <w:t>,</w:t>
      </w:r>
      <w:r w:rsidR="009D2E4E" w:rsidRPr="009D2E4E">
        <w:rPr>
          <w:rFonts w:ascii="Times New Roman" w:hAnsi="Times New Roman"/>
          <w:i/>
          <w:sz w:val="24"/>
          <w:szCs w:val="24"/>
        </w:rPr>
        <w:t xml:space="preserve"> </w:t>
      </w:r>
      <w:r w:rsidR="009D2E4E">
        <w:rPr>
          <w:rFonts w:ascii="Times New Roman" w:hAnsi="Times New Roman"/>
          <w:i/>
          <w:sz w:val="24"/>
          <w:szCs w:val="24"/>
        </w:rPr>
        <w:t>mainītas izdevumu pozīcijas (t.i. plānojat maksāt par cita veida pakalpojumu nekā norādījāt sākotnēji (</w:t>
      </w:r>
      <w:r w:rsidR="009D2E4E" w:rsidRPr="00BA0556">
        <w:rPr>
          <w:rFonts w:ascii="Times New Roman" w:hAnsi="Times New Roman"/>
          <w:i/>
          <w:sz w:val="24"/>
          <w:szCs w:val="24"/>
          <w:u w:val="single"/>
        </w:rPr>
        <w:t>ja mainās izmaksu summa</w:t>
      </w:r>
      <w:r w:rsidR="009D2E4E">
        <w:rPr>
          <w:rFonts w:ascii="Times New Roman" w:hAnsi="Times New Roman"/>
          <w:i/>
          <w:sz w:val="24"/>
          <w:szCs w:val="24"/>
          <w:u w:val="single"/>
        </w:rPr>
        <w:t xml:space="preserve"> un kopīgais piešķirtais finansējums netiek pārsniegts</w:t>
      </w:r>
      <w:r w:rsidR="009D2E4E" w:rsidRPr="00BA0556">
        <w:rPr>
          <w:rFonts w:ascii="Times New Roman" w:hAnsi="Times New Roman"/>
          <w:i/>
          <w:sz w:val="24"/>
          <w:szCs w:val="24"/>
          <w:u w:val="single"/>
        </w:rPr>
        <w:t>, izmaiņas nav jāiesniedz</w:t>
      </w:r>
      <w:r w:rsidR="009D2E4E">
        <w:rPr>
          <w:rFonts w:ascii="Times New Roman" w:hAnsi="Times New Roman"/>
          <w:i/>
          <w:sz w:val="24"/>
          <w:szCs w:val="24"/>
        </w:rPr>
        <w:t>)</w:t>
      </w:r>
      <w:r w:rsidR="003D261D">
        <w:rPr>
          <w:rFonts w:ascii="Times New Roman" w:hAnsi="Times New Roman"/>
          <w:i/>
          <w:sz w:val="24"/>
          <w:szCs w:val="24"/>
        </w:rPr>
        <w:t>)</w:t>
      </w:r>
      <w:r>
        <w:rPr>
          <w:rFonts w:ascii="Times New Roman" w:hAnsi="Times New Roman"/>
          <w:i/>
          <w:sz w:val="24"/>
          <w:szCs w:val="24"/>
        </w:rPr>
        <w:t xml:space="preserve">. Izmaiņas nav jāiesniedz, ja mainās pasākuma norises datums. </w:t>
      </w:r>
    </w:p>
    <w:sectPr w:rsidR="00BA0556" w:rsidRPr="00BA0556" w:rsidSect="00954C0D">
      <w:headerReference w:type="default" r:id="rId9"/>
      <w:footerReference w:type="default" r:id="rId10"/>
      <w:pgSz w:w="16838" w:h="11906" w:orient="landscape"/>
      <w:pgMar w:top="1134" w:right="873" w:bottom="1134" w:left="873"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CE8EE1" w15:done="0"/>
  <w15:commentEx w15:paraId="164C1021" w15:done="0"/>
  <w15:commentEx w15:paraId="7F1372EA" w15:done="0"/>
  <w15:commentEx w15:paraId="282C6C4D" w15:done="0"/>
  <w15:commentEx w15:paraId="4B439206" w15:done="0"/>
  <w15:commentEx w15:paraId="7A45D807" w15:done="0"/>
  <w15:commentEx w15:paraId="647D7B4D" w15:done="0"/>
  <w15:commentEx w15:paraId="3CF0356E" w15:done="0"/>
  <w15:commentEx w15:paraId="663E8B7C" w15:done="0"/>
  <w15:commentEx w15:paraId="0879FBAD" w15:done="0"/>
  <w15:commentEx w15:paraId="4AB8D757" w15:done="0"/>
  <w15:commentEx w15:paraId="302A06FD" w15:done="0"/>
  <w15:commentEx w15:paraId="575ADE57" w15:done="0"/>
  <w15:commentEx w15:paraId="5410A5EB" w15:done="0"/>
  <w15:commentEx w15:paraId="1DB9FAF2" w15:done="0"/>
  <w15:commentEx w15:paraId="02DCCFD6" w15:done="0"/>
  <w15:commentEx w15:paraId="6C1E07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37F" w:rsidRDefault="00E3437F" w:rsidP="00432887">
      <w:r>
        <w:separator/>
      </w:r>
    </w:p>
  </w:endnote>
  <w:endnote w:type="continuationSeparator" w:id="0">
    <w:p w:rsidR="00E3437F" w:rsidRDefault="00E3437F" w:rsidP="00432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8252075"/>
      <w:docPartObj>
        <w:docPartGallery w:val="Page Numbers (Bottom of Page)"/>
        <w:docPartUnique/>
      </w:docPartObj>
    </w:sdtPr>
    <w:sdtEndPr>
      <w:rPr>
        <w:rFonts w:ascii="Times New Roman" w:hAnsi="Times New Roman"/>
        <w:noProof/>
      </w:rPr>
    </w:sdtEndPr>
    <w:sdtContent>
      <w:p w:rsidR="005D5B8D" w:rsidRPr="00432887" w:rsidRDefault="005D5B8D">
        <w:pPr>
          <w:pStyle w:val="Kjene"/>
          <w:jc w:val="center"/>
          <w:rPr>
            <w:rFonts w:ascii="Times New Roman" w:hAnsi="Times New Roman"/>
          </w:rPr>
        </w:pPr>
        <w:r w:rsidRPr="00432887">
          <w:rPr>
            <w:rFonts w:ascii="Times New Roman" w:hAnsi="Times New Roman"/>
          </w:rPr>
          <w:fldChar w:fldCharType="begin"/>
        </w:r>
        <w:r w:rsidRPr="00432887">
          <w:rPr>
            <w:rFonts w:ascii="Times New Roman" w:hAnsi="Times New Roman"/>
          </w:rPr>
          <w:instrText xml:space="preserve"> PAGE   \* MERGEFORMAT </w:instrText>
        </w:r>
        <w:r w:rsidRPr="00432887">
          <w:rPr>
            <w:rFonts w:ascii="Times New Roman" w:hAnsi="Times New Roman"/>
          </w:rPr>
          <w:fldChar w:fldCharType="separate"/>
        </w:r>
        <w:r w:rsidR="00650BB1">
          <w:rPr>
            <w:rFonts w:ascii="Times New Roman" w:hAnsi="Times New Roman"/>
            <w:noProof/>
          </w:rPr>
          <w:t>23</w:t>
        </w:r>
        <w:r w:rsidRPr="00432887">
          <w:rPr>
            <w:rFonts w:ascii="Times New Roman" w:hAnsi="Times New Roman"/>
            <w:noProof/>
          </w:rPr>
          <w:fldChar w:fldCharType="end"/>
        </w:r>
      </w:p>
    </w:sdtContent>
  </w:sdt>
  <w:p w:rsidR="005D5B8D" w:rsidRPr="003260EF" w:rsidRDefault="005D5B8D" w:rsidP="003260EF">
    <w:pPr>
      <w:tabs>
        <w:tab w:val="center" w:pos="4153"/>
        <w:tab w:val="right" w:pos="8306"/>
      </w:tabs>
      <w:jc w:val="center"/>
      <w:rPr>
        <w:rFonts w:ascii="Times New Roman" w:hAnsi="Times New Roman"/>
        <w:i/>
        <w:color w:val="808080" w:themeColor="background1" w:themeShade="80"/>
        <w:sz w:val="20"/>
        <w:szCs w:val="20"/>
        <w:lang w:eastAsia="en-US"/>
      </w:rPr>
    </w:pPr>
    <w:r w:rsidRPr="003260EF">
      <w:rPr>
        <w:rFonts w:ascii="Times New Roman" w:eastAsia="Calibri" w:hAnsi="Times New Roman"/>
        <w:i/>
        <w:color w:val="808080"/>
        <w:sz w:val="20"/>
        <w:szCs w:val="20"/>
        <w:lang w:eastAsia="en-US"/>
      </w:rPr>
      <w:t>Eiropas Savienību fondu d</w:t>
    </w:r>
    <w:r w:rsidRPr="003260EF">
      <w:rPr>
        <w:rFonts w:ascii="Times New Roman" w:hAnsi="Times New Roman"/>
        <w:i/>
        <w:color w:val="808080"/>
        <w:sz w:val="20"/>
        <w:szCs w:val="20"/>
        <w:lang w:eastAsia="en-US"/>
      </w:rPr>
      <w:t>arbības programmas “Izaugsme un nodarbinātība” 8.3.5. specifiskā atbalsta mērķa "Uzlabot pieeju karjeras atbalstam izglītojamajiem vispārējās un profesionālās izglītības iestādēs" projekts Nr.8.3.5.0/16/I/001 “Karjeras atbalsts vispārējās un profesionālās izglītības iestādēs”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37F" w:rsidRDefault="00E3437F" w:rsidP="00432887">
      <w:r>
        <w:separator/>
      </w:r>
    </w:p>
  </w:footnote>
  <w:footnote w:type="continuationSeparator" w:id="0">
    <w:p w:rsidR="00E3437F" w:rsidRDefault="00E3437F" w:rsidP="004328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8D" w:rsidRPr="00314B18" w:rsidRDefault="005D5B8D" w:rsidP="003260EF">
    <w:pPr>
      <w:pStyle w:val="Galvene"/>
      <w:tabs>
        <w:tab w:val="left" w:pos="4395"/>
        <w:tab w:val="left" w:pos="4536"/>
      </w:tabs>
      <w:jc w:val="center"/>
      <w:rPr>
        <w:rFonts w:ascii="Times New Roman" w:hAnsi="Times New Roman"/>
        <w:sz w:val="18"/>
        <w:szCs w:val="18"/>
      </w:rPr>
    </w:pPr>
    <w:r w:rsidRPr="00AD0353">
      <w:rPr>
        <w:noProof/>
        <w:lang w:val="en-US" w:eastAsia="en-US"/>
      </w:rPr>
      <w:drawing>
        <wp:inline distT="0" distB="0" distL="0" distR="0" wp14:anchorId="6B797D0D" wp14:editId="2EBF3C9B">
          <wp:extent cx="5286375" cy="884988"/>
          <wp:effectExtent l="0" t="0" r="0" b="0"/>
          <wp:docPr id="2" name="Picture 2" descr="Logotipu ansamblis K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tipu ansamblis K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0057" cy="890627"/>
                  </a:xfrm>
                  <a:prstGeom prst="rect">
                    <a:avLst/>
                  </a:prstGeom>
                  <a:noFill/>
                  <a:ln>
                    <a:noFill/>
                  </a:ln>
                </pic:spPr>
              </pic:pic>
            </a:graphicData>
          </a:graphic>
        </wp:inline>
      </w:drawing>
    </w:r>
  </w:p>
  <w:p w:rsidR="005D5B8D" w:rsidRPr="003C0843" w:rsidRDefault="005D5B8D" w:rsidP="00BA0556">
    <w:pPr>
      <w:pStyle w:val="Galvene"/>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5pt;height:14.95pt;visibility:visible" o:bullet="t">
        <v:imagedata r:id="rId1" o:title=""/>
      </v:shape>
    </w:pict>
  </w:numPicBullet>
  <w:abstractNum w:abstractNumId="0">
    <w:nsid w:val="00851B57"/>
    <w:multiLevelType w:val="hybridMultilevel"/>
    <w:tmpl w:val="7884EAA8"/>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19172C2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2CD10334"/>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
    <w:nsid w:val="309506CB"/>
    <w:multiLevelType w:val="hybridMultilevel"/>
    <w:tmpl w:val="A17EEE00"/>
    <w:lvl w:ilvl="0" w:tplc="148A73B6">
      <w:start w:val="1"/>
      <w:numFmt w:val="bullet"/>
      <w:lvlText w:val=""/>
      <w:lvlJc w:val="left"/>
      <w:pPr>
        <w:tabs>
          <w:tab w:val="num" w:pos="720"/>
        </w:tabs>
        <w:ind w:left="720" w:hanging="360"/>
      </w:pPr>
      <w:rPr>
        <w:rFonts w:ascii="Wingdings" w:hAnsi="Wingdings" w:hint="default"/>
      </w:rPr>
    </w:lvl>
    <w:lvl w:ilvl="1" w:tplc="81588628">
      <w:start w:val="1"/>
      <w:numFmt w:val="bullet"/>
      <w:lvlText w:val=""/>
      <w:lvlJc w:val="left"/>
      <w:pPr>
        <w:tabs>
          <w:tab w:val="num" w:pos="1440"/>
        </w:tabs>
        <w:ind w:left="1440" w:hanging="360"/>
      </w:pPr>
      <w:rPr>
        <w:rFonts w:ascii="Wingdings" w:hAnsi="Wingdings" w:hint="default"/>
      </w:rPr>
    </w:lvl>
    <w:lvl w:ilvl="2" w:tplc="381618E8" w:tentative="1">
      <w:start w:val="1"/>
      <w:numFmt w:val="bullet"/>
      <w:lvlText w:val=""/>
      <w:lvlJc w:val="left"/>
      <w:pPr>
        <w:tabs>
          <w:tab w:val="num" w:pos="2160"/>
        </w:tabs>
        <w:ind w:left="2160" w:hanging="360"/>
      </w:pPr>
      <w:rPr>
        <w:rFonts w:ascii="Wingdings" w:hAnsi="Wingdings" w:hint="default"/>
      </w:rPr>
    </w:lvl>
    <w:lvl w:ilvl="3" w:tplc="BCF8157A" w:tentative="1">
      <w:start w:val="1"/>
      <w:numFmt w:val="bullet"/>
      <w:lvlText w:val=""/>
      <w:lvlJc w:val="left"/>
      <w:pPr>
        <w:tabs>
          <w:tab w:val="num" w:pos="2880"/>
        </w:tabs>
        <w:ind w:left="2880" w:hanging="360"/>
      </w:pPr>
      <w:rPr>
        <w:rFonts w:ascii="Wingdings" w:hAnsi="Wingdings" w:hint="default"/>
      </w:rPr>
    </w:lvl>
    <w:lvl w:ilvl="4" w:tplc="2A9C06AC" w:tentative="1">
      <w:start w:val="1"/>
      <w:numFmt w:val="bullet"/>
      <w:lvlText w:val=""/>
      <w:lvlJc w:val="left"/>
      <w:pPr>
        <w:tabs>
          <w:tab w:val="num" w:pos="3600"/>
        </w:tabs>
        <w:ind w:left="3600" w:hanging="360"/>
      </w:pPr>
      <w:rPr>
        <w:rFonts w:ascii="Wingdings" w:hAnsi="Wingdings" w:hint="default"/>
      </w:rPr>
    </w:lvl>
    <w:lvl w:ilvl="5" w:tplc="43E869FC" w:tentative="1">
      <w:start w:val="1"/>
      <w:numFmt w:val="bullet"/>
      <w:lvlText w:val=""/>
      <w:lvlJc w:val="left"/>
      <w:pPr>
        <w:tabs>
          <w:tab w:val="num" w:pos="4320"/>
        </w:tabs>
        <w:ind w:left="4320" w:hanging="360"/>
      </w:pPr>
      <w:rPr>
        <w:rFonts w:ascii="Wingdings" w:hAnsi="Wingdings" w:hint="default"/>
      </w:rPr>
    </w:lvl>
    <w:lvl w:ilvl="6" w:tplc="7D489558" w:tentative="1">
      <w:start w:val="1"/>
      <w:numFmt w:val="bullet"/>
      <w:lvlText w:val=""/>
      <w:lvlJc w:val="left"/>
      <w:pPr>
        <w:tabs>
          <w:tab w:val="num" w:pos="5040"/>
        </w:tabs>
        <w:ind w:left="5040" w:hanging="360"/>
      </w:pPr>
      <w:rPr>
        <w:rFonts w:ascii="Wingdings" w:hAnsi="Wingdings" w:hint="default"/>
      </w:rPr>
    </w:lvl>
    <w:lvl w:ilvl="7" w:tplc="FB463F24" w:tentative="1">
      <w:start w:val="1"/>
      <w:numFmt w:val="bullet"/>
      <w:lvlText w:val=""/>
      <w:lvlJc w:val="left"/>
      <w:pPr>
        <w:tabs>
          <w:tab w:val="num" w:pos="5760"/>
        </w:tabs>
        <w:ind w:left="5760" w:hanging="360"/>
      </w:pPr>
      <w:rPr>
        <w:rFonts w:ascii="Wingdings" w:hAnsi="Wingdings" w:hint="default"/>
      </w:rPr>
    </w:lvl>
    <w:lvl w:ilvl="8" w:tplc="B3E4C478" w:tentative="1">
      <w:start w:val="1"/>
      <w:numFmt w:val="bullet"/>
      <w:lvlText w:val=""/>
      <w:lvlJc w:val="left"/>
      <w:pPr>
        <w:tabs>
          <w:tab w:val="num" w:pos="6480"/>
        </w:tabs>
        <w:ind w:left="6480" w:hanging="360"/>
      </w:pPr>
      <w:rPr>
        <w:rFonts w:ascii="Wingdings" w:hAnsi="Wingdings" w:hint="default"/>
      </w:rPr>
    </w:lvl>
  </w:abstractNum>
  <w:abstractNum w:abstractNumId="4">
    <w:nsid w:val="31F672B2"/>
    <w:multiLevelType w:val="hybridMultilevel"/>
    <w:tmpl w:val="AAFE5E02"/>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nsid w:val="396A5183"/>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412D10AD"/>
    <w:multiLevelType w:val="hybridMultilevel"/>
    <w:tmpl w:val="D3B8E5A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nsid w:val="43B52B9A"/>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8">
    <w:nsid w:val="4A682A7E"/>
    <w:multiLevelType w:val="hybridMultilevel"/>
    <w:tmpl w:val="B20E67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509352C6"/>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0">
    <w:nsid w:val="52C473BB"/>
    <w:multiLevelType w:val="multilevel"/>
    <w:tmpl w:val="53160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5236E6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2">
    <w:nsid w:val="56DB6858"/>
    <w:multiLevelType w:val="hybridMultilevel"/>
    <w:tmpl w:val="E884D38C"/>
    <w:lvl w:ilvl="0" w:tplc="0426000F">
      <w:start w:val="1"/>
      <w:numFmt w:val="decimal"/>
      <w:lvlText w:val="%1."/>
      <w:lvlJc w:val="left"/>
      <w:pPr>
        <w:ind w:left="1440" w:hanging="360"/>
      </w:pPr>
      <w:rPr>
        <w:rFont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3">
    <w:nsid w:val="58447744"/>
    <w:multiLevelType w:val="hybridMultilevel"/>
    <w:tmpl w:val="FA041FF6"/>
    <w:lvl w:ilvl="0" w:tplc="9C70FC1E">
      <w:start w:val="1"/>
      <w:numFmt w:val="decimal"/>
      <w:lvlText w:val="%1."/>
      <w:lvlJc w:val="left"/>
      <w:pPr>
        <w:ind w:left="720" w:hanging="360"/>
      </w:pPr>
      <w:rPr>
        <w:rFonts w:ascii="Times New Roman" w:hAnsi="Times New Roman" w:cs="Times New Roman" w:hint="default"/>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nsid w:val="59AD142C"/>
    <w:multiLevelType w:val="multilevel"/>
    <w:tmpl w:val="E5F0A9CC"/>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5">
    <w:nsid w:val="59EE44E3"/>
    <w:multiLevelType w:val="hybridMultilevel"/>
    <w:tmpl w:val="EE76AA46"/>
    <w:lvl w:ilvl="0" w:tplc="B32E7042">
      <w:start w:val="1"/>
      <w:numFmt w:val="bullet"/>
      <w:lvlText w:val=""/>
      <w:lvlPicBulletId w:val="0"/>
      <w:lvlJc w:val="left"/>
      <w:pPr>
        <w:tabs>
          <w:tab w:val="num" w:pos="720"/>
        </w:tabs>
        <w:ind w:left="720" w:hanging="360"/>
      </w:pPr>
      <w:rPr>
        <w:rFonts w:ascii="Symbol" w:hAnsi="Symbol" w:hint="default"/>
      </w:rPr>
    </w:lvl>
    <w:lvl w:ilvl="1" w:tplc="F1E690CE" w:tentative="1">
      <w:start w:val="1"/>
      <w:numFmt w:val="bullet"/>
      <w:lvlText w:val=""/>
      <w:lvlJc w:val="left"/>
      <w:pPr>
        <w:tabs>
          <w:tab w:val="num" w:pos="1440"/>
        </w:tabs>
        <w:ind w:left="1440" w:hanging="360"/>
      </w:pPr>
      <w:rPr>
        <w:rFonts w:ascii="Symbol" w:hAnsi="Symbol" w:hint="default"/>
      </w:rPr>
    </w:lvl>
    <w:lvl w:ilvl="2" w:tplc="DA0EE522" w:tentative="1">
      <w:start w:val="1"/>
      <w:numFmt w:val="bullet"/>
      <w:lvlText w:val=""/>
      <w:lvlJc w:val="left"/>
      <w:pPr>
        <w:tabs>
          <w:tab w:val="num" w:pos="2160"/>
        </w:tabs>
        <w:ind w:left="2160" w:hanging="360"/>
      </w:pPr>
      <w:rPr>
        <w:rFonts w:ascii="Symbol" w:hAnsi="Symbol" w:hint="default"/>
      </w:rPr>
    </w:lvl>
    <w:lvl w:ilvl="3" w:tplc="C9C4E002" w:tentative="1">
      <w:start w:val="1"/>
      <w:numFmt w:val="bullet"/>
      <w:lvlText w:val=""/>
      <w:lvlJc w:val="left"/>
      <w:pPr>
        <w:tabs>
          <w:tab w:val="num" w:pos="2880"/>
        </w:tabs>
        <w:ind w:left="2880" w:hanging="360"/>
      </w:pPr>
      <w:rPr>
        <w:rFonts w:ascii="Symbol" w:hAnsi="Symbol" w:hint="default"/>
      </w:rPr>
    </w:lvl>
    <w:lvl w:ilvl="4" w:tplc="26283D8E" w:tentative="1">
      <w:start w:val="1"/>
      <w:numFmt w:val="bullet"/>
      <w:lvlText w:val=""/>
      <w:lvlJc w:val="left"/>
      <w:pPr>
        <w:tabs>
          <w:tab w:val="num" w:pos="3600"/>
        </w:tabs>
        <w:ind w:left="3600" w:hanging="360"/>
      </w:pPr>
      <w:rPr>
        <w:rFonts w:ascii="Symbol" w:hAnsi="Symbol" w:hint="default"/>
      </w:rPr>
    </w:lvl>
    <w:lvl w:ilvl="5" w:tplc="BC92BC6C" w:tentative="1">
      <w:start w:val="1"/>
      <w:numFmt w:val="bullet"/>
      <w:lvlText w:val=""/>
      <w:lvlJc w:val="left"/>
      <w:pPr>
        <w:tabs>
          <w:tab w:val="num" w:pos="4320"/>
        </w:tabs>
        <w:ind w:left="4320" w:hanging="360"/>
      </w:pPr>
      <w:rPr>
        <w:rFonts w:ascii="Symbol" w:hAnsi="Symbol" w:hint="default"/>
      </w:rPr>
    </w:lvl>
    <w:lvl w:ilvl="6" w:tplc="0EAACCAC" w:tentative="1">
      <w:start w:val="1"/>
      <w:numFmt w:val="bullet"/>
      <w:lvlText w:val=""/>
      <w:lvlJc w:val="left"/>
      <w:pPr>
        <w:tabs>
          <w:tab w:val="num" w:pos="5040"/>
        </w:tabs>
        <w:ind w:left="5040" w:hanging="360"/>
      </w:pPr>
      <w:rPr>
        <w:rFonts w:ascii="Symbol" w:hAnsi="Symbol" w:hint="default"/>
      </w:rPr>
    </w:lvl>
    <w:lvl w:ilvl="7" w:tplc="92E8413C" w:tentative="1">
      <w:start w:val="1"/>
      <w:numFmt w:val="bullet"/>
      <w:lvlText w:val=""/>
      <w:lvlJc w:val="left"/>
      <w:pPr>
        <w:tabs>
          <w:tab w:val="num" w:pos="5760"/>
        </w:tabs>
        <w:ind w:left="5760" w:hanging="360"/>
      </w:pPr>
      <w:rPr>
        <w:rFonts w:ascii="Symbol" w:hAnsi="Symbol" w:hint="default"/>
      </w:rPr>
    </w:lvl>
    <w:lvl w:ilvl="8" w:tplc="1A90839E" w:tentative="1">
      <w:start w:val="1"/>
      <w:numFmt w:val="bullet"/>
      <w:lvlText w:val=""/>
      <w:lvlJc w:val="left"/>
      <w:pPr>
        <w:tabs>
          <w:tab w:val="num" w:pos="6480"/>
        </w:tabs>
        <w:ind w:left="6480" w:hanging="360"/>
      </w:pPr>
      <w:rPr>
        <w:rFonts w:ascii="Symbol" w:hAnsi="Symbol" w:hint="default"/>
      </w:rPr>
    </w:lvl>
  </w:abstractNum>
  <w:abstractNum w:abstractNumId="16">
    <w:nsid w:val="696A5E75"/>
    <w:multiLevelType w:val="hybridMultilevel"/>
    <w:tmpl w:val="02DAB33A"/>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17">
    <w:nsid w:val="7827531C"/>
    <w:multiLevelType w:val="hybridMultilevel"/>
    <w:tmpl w:val="267CCD8C"/>
    <w:lvl w:ilvl="0" w:tplc="0848FAB2">
      <w:start w:val="1"/>
      <w:numFmt w:val="decimal"/>
      <w:lvlText w:val="%1."/>
      <w:lvlJc w:val="left"/>
      <w:pPr>
        <w:ind w:left="720" w:hanging="360"/>
      </w:pPr>
      <w:rPr>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78552815"/>
    <w:multiLevelType w:val="hybridMultilevel"/>
    <w:tmpl w:val="2C008516"/>
    <w:lvl w:ilvl="0" w:tplc="3B9ACB6C">
      <w:start w:val="1"/>
      <w:numFmt w:val="decimal"/>
      <w:lvlText w:val="%1."/>
      <w:lvlJc w:val="left"/>
      <w:pPr>
        <w:ind w:left="1440" w:hanging="360"/>
      </w:pPr>
      <w:rPr>
        <w:rFonts w:hint="default"/>
        <w:b/>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nsid w:val="79FB597D"/>
    <w:multiLevelType w:val="hybridMultilevel"/>
    <w:tmpl w:val="C7861E1E"/>
    <w:lvl w:ilvl="0" w:tplc="0426000F">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0">
    <w:nsid w:val="7B971E32"/>
    <w:multiLevelType w:val="hybridMultilevel"/>
    <w:tmpl w:val="2EC20E7E"/>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6"/>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8"/>
  </w:num>
  <w:num w:numId="8">
    <w:abstractNumId w:val="12"/>
  </w:num>
  <w:num w:numId="9">
    <w:abstractNumId w:val="15"/>
  </w:num>
  <w:num w:numId="10">
    <w:abstractNumId w:val="16"/>
  </w:num>
  <w:num w:numId="11">
    <w:abstractNumId w:val="2"/>
  </w:num>
  <w:num w:numId="12">
    <w:abstractNumId w:val="0"/>
  </w:num>
  <w:num w:numId="13">
    <w:abstractNumId w:val="4"/>
  </w:num>
  <w:num w:numId="14">
    <w:abstractNumId w:val="3"/>
  </w:num>
  <w:num w:numId="15">
    <w:abstractNumId w:val="20"/>
  </w:num>
  <w:num w:numId="16">
    <w:abstractNumId w:val="11"/>
  </w:num>
  <w:num w:numId="17">
    <w:abstractNumId w:val="1"/>
  </w:num>
  <w:num w:numId="18">
    <w:abstractNumId w:val="9"/>
  </w:num>
  <w:num w:numId="19">
    <w:abstractNumId w:val="5"/>
  </w:num>
  <w:num w:numId="20">
    <w:abstractNumId w:val="8"/>
  </w:num>
  <w:num w:numId="21">
    <w:abstractNumId w:val="7"/>
  </w:num>
  <w:num w:numId="22">
    <w:abstractNumId w:val="14"/>
  </w:num>
  <w:num w:numId="23">
    <w:abstractNumId w:val="1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vetlana Kirilova">
    <w15:presenceInfo w15:providerId="AD" w15:userId="S-1-5-21-643382685-1273127185-4054792538-28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37D"/>
    <w:rsid w:val="000156D9"/>
    <w:rsid w:val="00020389"/>
    <w:rsid w:val="00024B74"/>
    <w:rsid w:val="00026CBC"/>
    <w:rsid w:val="00027E03"/>
    <w:rsid w:val="00033502"/>
    <w:rsid w:val="00042CDA"/>
    <w:rsid w:val="00054A23"/>
    <w:rsid w:val="000553E2"/>
    <w:rsid w:val="000574DA"/>
    <w:rsid w:val="000664ED"/>
    <w:rsid w:val="00071486"/>
    <w:rsid w:val="00071797"/>
    <w:rsid w:val="0008024D"/>
    <w:rsid w:val="00085CC0"/>
    <w:rsid w:val="00095401"/>
    <w:rsid w:val="000A0720"/>
    <w:rsid w:val="000A07AF"/>
    <w:rsid w:val="000B2556"/>
    <w:rsid w:val="000B47C6"/>
    <w:rsid w:val="000B5663"/>
    <w:rsid w:val="000B7D64"/>
    <w:rsid w:val="000B7F2E"/>
    <w:rsid w:val="000C4A51"/>
    <w:rsid w:val="000C761E"/>
    <w:rsid w:val="000D1EF6"/>
    <w:rsid w:val="000D3E34"/>
    <w:rsid w:val="000D7C32"/>
    <w:rsid w:val="000E057E"/>
    <w:rsid w:val="000E1646"/>
    <w:rsid w:val="000E37D8"/>
    <w:rsid w:val="00115149"/>
    <w:rsid w:val="001162D8"/>
    <w:rsid w:val="00124A2E"/>
    <w:rsid w:val="00127C9C"/>
    <w:rsid w:val="00131EC5"/>
    <w:rsid w:val="00134CEB"/>
    <w:rsid w:val="00137F55"/>
    <w:rsid w:val="0014134E"/>
    <w:rsid w:val="00142217"/>
    <w:rsid w:val="00154FC4"/>
    <w:rsid w:val="00163203"/>
    <w:rsid w:val="00164696"/>
    <w:rsid w:val="00166436"/>
    <w:rsid w:val="00174221"/>
    <w:rsid w:val="0018505F"/>
    <w:rsid w:val="001877F5"/>
    <w:rsid w:val="00191B34"/>
    <w:rsid w:val="00192D61"/>
    <w:rsid w:val="001A590F"/>
    <w:rsid w:val="001C0EC9"/>
    <w:rsid w:val="001C156B"/>
    <w:rsid w:val="001C286A"/>
    <w:rsid w:val="001D02AB"/>
    <w:rsid w:val="001E0E69"/>
    <w:rsid w:val="001E10CD"/>
    <w:rsid w:val="001E3079"/>
    <w:rsid w:val="001F19FA"/>
    <w:rsid w:val="00202AFE"/>
    <w:rsid w:val="002034B2"/>
    <w:rsid w:val="00210B9B"/>
    <w:rsid w:val="00212679"/>
    <w:rsid w:val="00212DC3"/>
    <w:rsid w:val="0021709E"/>
    <w:rsid w:val="00223ED2"/>
    <w:rsid w:val="00225D09"/>
    <w:rsid w:val="002268DC"/>
    <w:rsid w:val="0023115B"/>
    <w:rsid w:val="0023706B"/>
    <w:rsid w:val="00240220"/>
    <w:rsid w:val="002410AC"/>
    <w:rsid w:val="00241D0B"/>
    <w:rsid w:val="00243E95"/>
    <w:rsid w:val="002466AD"/>
    <w:rsid w:val="00253FDE"/>
    <w:rsid w:val="0025768B"/>
    <w:rsid w:val="00266123"/>
    <w:rsid w:val="002727C3"/>
    <w:rsid w:val="002807E5"/>
    <w:rsid w:val="002823F5"/>
    <w:rsid w:val="002833DE"/>
    <w:rsid w:val="002A6F72"/>
    <w:rsid w:val="002A7B80"/>
    <w:rsid w:val="002B237D"/>
    <w:rsid w:val="002B7670"/>
    <w:rsid w:val="002B7864"/>
    <w:rsid w:val="002C0BCC"/>
    <w:rsid w:val="002C2026"/>
    <w:rsid w:val="002D3FB8"/>
    <w:rsid w:val="002E1FC0"/>
    <w:rsid w:val="002E78A8"/>
    <w:rsid w:val="002F0272"/>
    <w:rsid w:val="002F2FCF"/>
    <w:rsid w:val="00301ECA"/>
    <w:rsid w:val="00304AA6"/>
    <w:rsid w:val="00304DD2"/>
    <w:rsid w:val="00305701"/>
    <w:rsid w:val="00307181"/>
    <w:rsid w:val="0031539D"/>
    <w:rsid w:val="003164A1"/>
    <w:rsid w:val="003209EA"/>
    <w:rsid w:val="00320C33"/>
    <w:rsid w:val="003260EF"/>
    <w:rsid w:val="00331873"/>
    <w:rsid w:val="00335E2B"/>
    <w:rsid w:val="0033693E"/>
    <w:rsid w:val="00340BD7"/>
    <w:rsid w:val="003411D7"/>
    <w:rsid w:val="003439D5"/>
    <w:rsid w:val="00354ADE"/>
    <w:rsid w:val="00370335"/>
    <w:rsid w:val="00375228"/>
    <w:rsid w:val="00380CEE"/>
    <w:rsid w:val="0039312A"/>
    <w:rsid w:val="003A193E"/>
    <w:rsid w:val="003A1F38"/>
    <w:rsid w:val="003A33E0"/>
    <w:rsid w:val="003B0746"/>
    <w:rsid w:val="003D0899"/>
    <w:rsid w:val="003D261D"/>
    <w:rsid w:val="003D3BDF"/>
    <w:rsid w:val="003E60D7"/>
    <w:rsid w:val="003F22BD"/>
    <w:rsid w:val="003F267D"/>
    <w:rsid w:val="003F3FD5"/>
    <w:rsid w:val="00401C19"/>
    <w:rsid w:val="00404B5C"/>
    <w:rsid w:val="0040645F"/>
    <w:rsid w:val="004109E3"/>
    <w:rsid w:val="0041738B"/>
    <w:rsid w:val="004174E4"/>
    <w:rsid w:val="00420C6A"/>
    <w:rsid w:val="0042470A"/>
    <w:rsid w:val="0042625C"/>
    <w:rsid w:val="00432887"/>
    <w:rsid w:val="00433C2B"/>
    <w:rsid w:val="004359E8"/>
    <w:rsid w:val="0045047C"/>
    <w:rsid w:val="00453C68"/>
    <w:rsid w:val="00465DE3"/>
    <w:rsid w:val="00475C42"/>
    <w:rsid w:val="004760AF"/>
    <w:rsid w:val="004837D3"/>
    <w:rsid w:val="00487E89"/>
    <w:rsid w:val="00492928"/>
    <w:rsid w:val="004A31D9"/>
    <w:rsid w:val="004B300C"/>
    <w:rsid w:val="004D1253"/>
    <w:rsid w:val="004D365F"/>
    <w:rsid w:val="004E0E55"/>
    <w:rsid w:val="004E4A30"/>
    <w:rsid w:val="004F4352"/>
    <w:rsid w:val="004F646D"/>
    <w:rsid w:val="00501F5F"/>
    <w:rsid w:val="00503DCE"/>
    <w:rsid w:val="005115AC"/>
    <w:rsid w:val="00521DF4"/>
    <w:rsid w:val="00531328"/>
    <w:rsid w:val="00547C69"/>
    <w:rsid w:val="00551E81"/>
    <w:rsid w:val="00554EAE"/>
    <w:rsid w:val="005552DF"/>
    <w:rsid w:val="00560987"/>
    <w:rsid w:val="00561C4A"/>
    <w:rsid w:val="00562939"/>
    <w:rsid w:val="005671B9"/>
    <w:rsid w:val="00586DA8"/>
    <w:rsid w:val="00597960"/>
    <w:rsid w:val="005A3214"/>
    <w:rsid w:val="005B0A8F"/>
    <w:rsid w:val="005B5F46"/>
    <w:rsid w:val="005C3B6A"/>
    <w:rsid w:val="005C3DD8"/>
    <w:rsid w:val="005D0210"/>
    <w:rsid w:val="005D5B8D"/>
    <w:rsid w:val="005D5F8A"/>
    <w:rsid w:val="005D7DBC"/>
    <w:rsid w:val="005F2393"/>
    <w:rsid w:val="00602425"/>
    <w:rsid w:val="0060337F"/>
    <w:rsid w:val="0060491C"/>
    <w:rsid w:val="00610630"/>
    <w:rsid w:val="00612AEF"/>
    <w:rsid w:val="0063552C"/>
    <w:rsid w:val="00650BB1"/>
    <w:rsid w:val="00654F20"/>
    <w:rsid w:val="0066755A"/>
    <w:rsid w:val="00674697"/>
    <w:rsid w:val="00674EFD"/>
    <w:rsid w:val="00684C80"/>
    <w:rsid w:val="00687046"/>
    <w:rsid w:val="00690C0C"/>
    <w:rsid w:val="00692E97"/>
    <w:rsid w:val="0069392C"/>
    <w:rsid w:val="00696051"/>
    <w:rsid w:val="00696438"/>
    <w:rsid w:val="00697E1F"/>
    <w:rsid w:val="006A294F"/>
    <w:rsid w:val="006B2115"/>
    <w:rsid w:val="006B38A5"/>
    <w:rsid w:val="006B61C1"/>
    <w:rsid w:val="006B7784"/>
    <w:rsid w:val="006C1768"/>
    <w:rsid w:val="006D7A62"/>
    <w:rsid w:val="006E281C"/>
    <w:rsid w:val="006E78E0"/>
    <w:rsid w:val="006F7687"/>
    <w:rsid w:val="007062FA"/>
    <w:rsid w:val="00720380"/>
    <w:rsid w:val="00726B04"/>
    <w:rsid w:val="00730069"/>
    <w:rsid w:val="00737C0F"/>
    <w:rsid w:val="00737E28"/>
    <w:rsid w:val="00740B87"/>
    <w:rsid w:val="00756D28"/>
    <w:rsid w:val="0076645F"/>
    <w:rsid w:val="00776A6C"/>
    <w:rsid w:val="007771BD"/>
    <w:rsid w:val="007778C8"/>
    <w:rsid w:val="007827F0"/>
    <w:rsid w:val="00783FC9"/>
    <w:rsid w:val="00784F2F"/>
    <w:rsid w:val="007A7C32"/>
    <w:rsid w:val="007B46F6"/>
    <w:rsid w:val="007D0B21"/>
    <w:rsid w:val="007D78B2"/>
    <w:rsid w:val="007E1730"/>
    <w:rsid w:val="007E18AC"/>
    <w:rsid w:val="007E3C83"/>
    <w:rsid w:val="007E574C"/>
    <w:rsid w:val="007E6CC9"/>
    <w:rsid w:val="00812F03"/>
    <w:rsid w:val="00817F4E"/>
    <w:rsid w:val="00823637"/>
    <w:rsid w:val="00826667"/>
    <w:rsid w:val="00827BC7"/>
    <w:rsid w:val="00835633"/>
    <w:rsid w:val="00837D09"/>
    <w:rsid w:val="008427BB"/>
    <w:rsid w:val="008520A6"/>
    <w:rsid w:val="0085250C"/>
    <w:rsid w:val="00861C6A"/>
    <w:rsid w:val="00863409"/>
    <w:rsid w:val="00865E47"/>
    <w:rsid w:val="008663BA"/>
    <w:rsid w:val="008710C2"/>
    <w:rsid w:val="008776B6"/>
    <w:rsid w:val="00880C0B"/>
    <w:rsid w:val="008858BB"/>
    <w:rsid w:val="008868E5"/>
    <w:rsid w:val="008870BC"/>
    <w:rsid w:val="008905AF"/>
    <w:rsid w:val="008946F7"/>
    <w:rsid w:val="0089699B"/>
    <w:rsid w:val="00897B37"/>
    <w:rsid w:val="008A4164"/>
    <w:rsid w:val="008B3002"/>
    <w:rsid w:val="008B54C2"/>
    <w:rsid w:val="008B5AC2"/>
    <w:rsid w:val="008B66E7"/>
    <w:rsid w:val="008D5086"/>
    <w:rsid w:val="008D68B9"/>
    <w:rsid w:val="008E1357"/>
    <w:rsid w:val="008E5E5F"/>
    <w:rsid w:val="0090199F"/>
    <w:rsid w:val="0090372E"/>
    <w:rsid w:val="00906D2B"/>
    <w:rsid w:val="00923DED"/>
    <w:rsid w:val="00925859"/>
    <w:rsid w:val="00943FBC"/>
    <w:rsid w:val="00944AB4"/>
    <w:rsid w:val="00954C0D"/>
    <w:rsid w:val="009566FA"/>
    <w:rsid w:val="00975462"/>
    <w:rsid w:val="0098611F"/>
    <w:rsid w:val="009929A2"/>
    <w:rsid w:val="009950B6"/>
    <w:rsid w:val="009D19CB"/>
    <w:rsid w:val="009D2CD3"/>
    <w:rsid w:val="009D2E4E"/>
    <w:rsid w:val="009D467C"/>
    <w:rsid w:val="009D5F6C"/>
    <w:rsid w:val="009E1282"/>
    <w:rsid w:val="009E4C22"/>
    <w:rsid w:val="009F1920"/>
    <w:rsid w:val="00A02A91"/>
    <w:rsid w:val="00A031AC"/>
    <w:rsid w:val="00A115AB"/>
    <w:rsid w:val="00A12F5E"/>
    <w:rsid w:val="00A20612"/>
    <w:rsid w:val="00A26740"/>
    <w:rsid w:val="00A32ABC"/>
    <w:rsid w:val="00A358E3"/>
    <w:rsid w:val="00A36207"/>
    <w:rsid w:val="00A463E2"/>
    <w:rsid w:val="00A55B13"/>
    <w:rsid w:val="00A56445"/>
    <w:rsid w:val="00A74150"/>
    <w:rsid w:val="00A82E2E"/>
    <w:rsid w:val="00A86CF1"/>
    <w:rsid w:val="00A92C3A"/>
    <w:rsid w:val="00A93450"/>
    <w:rsid w:val="00AA17F5"/>
    <w:rsid w:val="00AA4A5D"/>
    <w:rsid w:val="00AA75F8"/>
    <w:rsid w:val="00AB69B5"/>
    <w:rsid w:val="00AC6D4F"/>
    <w:rsid w:val="00AE0278"/>
    <w:rsid w:val="00AE341B"/>
    <w:rsid w:val="00AF40D8"/>
    <w:rsid w:val="00AF6286"/>
    <w:rsid w:val="00B07343"/>
    <w:rsid w:val="00B134BD"/>
    <w:rsid w:val="00B17592"/>
    <w:rsid w:val="00B17DFE"/>
    <w:rsid w:val="00B2394C"/>
    <w:rsid w:val="00B26E21"/>
    <w:rsid w:val="00B308A1"/>
    <w:rsid w:val="00B36BBE"/>
    <w:rsid w:val="00B40D0F"/>
    <w:rsid w:val="00B464D3"/>
    <w:rsid w:val="00B5078F"/>
    <w:rsid w:val="00B55E7E"/>
    <w:rsid w:val="00B57CAF"/>
    <w:rsid w:val="00B66692"/>
    <w:rsid w:val="00B7358E"/>
    <w:rsid w:val="00B762CF"/>
    <w:rsid w:val="00B76D83"/>
    <w:rsid w:val="00B83D14"/>
    <w:rsid w:val="00B90F2C"/>
    <w:rsid w:val="00B94223"/>
    <w:rsid w:val="00B94616"/>
    <w:rsid w:val="00B94CAB"/>
    <w:rsid w:val="00B96E9D"/>
    <w:rsid w:val="00B97A29"/>
    <w:rsid w:val="00BA0556"/>
    <w:rsid w:val="00BA2E4C"/>
    <w:rsid w:val="00BA5485"/>
    <w:rsid w:val="00BA7086"/>
    <w:rsid w:val="00BB67D3"/>
    <w:rsid w:val="00BC57C1"/>
    <w:rsid w:val="00BD01E2"/>
    <w:rsid w:val="00BD3FF8"/>
    <w:rsid w:val="00BD7773"/>
    <w:rsid w:val="00BF32D8"/>
    <w:rsid w:val="00BF3C2B"/>
    <w:rsid w:val="00BF5B0B"/>
    <w:rsid w:val="00BF7AC6"/>
    <w:rsid w:val="00C0276D"/>
    <w:rsid w:val="00C2316E"/>
    <w:rsid w:val="00C3527C"/>
    <w:rsid w:val="00C40E52"/>
    <w:rsid w:val="00C41E1B"/>
    <w:rsid w:val="00C46687"/>
    <w:rsid w:val="00C509F7"/>
    <w:rsid w:val="00C610DF"/>
    <w:rsid w:val="00C6161E"/>
    <w:rsid w:val="00C74BAE"/>
    <w:rsid w:val="00C76F84"/>
    <w:rsid w:val="00C77D37"/>
    <w:rsid w:val="00C91D49"/>
    <w:rsid w:val="00C92C5A"/>
    <w:rsid w:val="00C96AE8"/>
    <w:rsid w:val="00C970B1"/>
    <w:rsid w:val="00CC17A3"/>
    <w:rsid w:val="00CC2B18"/>
    <w:rsid w:val="00CC41B3"/>
    <w:rsid w:val="00CC7104"/>
    <w:rsid w:val="00CC7E60"/>
    <w:rsid w:val="00CE486A"/>
    <w:rsid w:val="00CE6209"/>
    <w:rsid w:val="00CE6CF7"/>
    <w:rsid w:val="00CE72F8"/>
    <w:rsid w:val="00CE7E3A"/>
    <w:rsid w:val="00CF472B"/>
    <w:rsid w:val="00CF4D25"/>
    <w:rsid w:val="00CF6A73"/>
    <w:rsid w:val="00D02B43"/>
    <w:rsid w:val="00D02FD8"/>
    <w:rsid w:val="00D04CCF"/>
    <w:rsid w:val="00D116F0"/>
    <w:rsid w:val="00D15DEB"/>
    <w:rsid w:val="00D167A5"/>
    <w:rsid w:val="00D2760F"/>
    <w:rsid w:val="00D309AB"/>
    <w:rsid w:val="00D31B41"/>
    <w:rsid w:val="00D33279"/>
    <w:rsid w:val="00D344D7"/>
    <w:rsid w:val="00D35EF4"/>
    <w:rsid w:val="00D36F32"/>
    <w:rsid w:val="00D37C5D"/>
    <w:rsid w:val="00D40049"/>
    <w:rsid w:val="00D412A7"/>
    <w:rsid w:val="00D43475"/>
    <w:rsid w:val="00D45690"/>
    <w:rsid w:val="00D534F9"/>
    <w:rsid w:val="00D639C5"/>
    <w:rsid w:val="00D65BB0"/>
    <w:rsid w:val="00D73507"/>
    <w:rsid w:val="00D82C4A"/>
    <w:rsid w:val="00DA26A7"/>
    <w:rsid w:val="00DA69BC"/>
    <w:rsid w:val="00DB255B"/>
    <w:rsid w:val="00DB4975"/>
    <w:rsid w:val="00DB6C6A"/>
    <w:rsid w:val="00DC44D9"/>
    <w:rsid w:val="00DD4CA9"/>
    <w:rsid w:val="00DE1F51"/>
    <w:rsid w:val="00DE33D3"/>
    <w:rsid w:val="00DF2968"/>
    <w:rsid w:val="00DF6965"/>
    <w:rsid w:val="00E02D0C"/>
    <w:rsid w:val="00E140D8"/>
    <w:rsid w:val="00E3437F"/>
    <w:rsid w:val="00E430F1"/>
    <w:rsid w:val="00E523E4"/>
    <w:rsid w:val="00E602DB"/>
    <w:rsid w:val="00E61061"/>
    <w:rsid w:val="00E625E5"/>
    <w:rsid w:val="00E6335B"/>
    <w:rsid w:val="00E664DA"/>
    <w:rsid w:val="00E72184"/>
    <w:rsid w:val="00E75DBD"/>
    <w:rsid w:val="00E768F5"/>
    <w:rsid w:val="00E83DCF"/>
    <w:rsid w:val="00E8583B"/>
    <w:rsid w:val="00E91D86"/>
    <w:rsid w:val="00EA4450"/>
    <w:rsid w:val="00EB0BF2"/>
    <w:rsid w:val="00EB5EE3"/>
    <w:rsid w:val="00EC537B"/>
    <w:rsid w:val="00ED09B4"/>
    <w:rsid w:val="00ED4C4D"/>
    <w:rsid w:val="00EE1774"/>
    <w:rsid w:val="00EF1CD7"/>
    <w:rsid w:val="00EF3D05"/>
    <w:rsid w:val="00EF4559"/>
    <w:rsid w:val="00F0245E"/>
    <w:rsid w:val="00F06FE7"/>
    <w:rsid w:val="00F1604B"/>
    <w:rsid w:val="00F171A1"/>
    <w:rsid w:val="00F261C5"/>
    <w:rsid w:val="00F31101"/>
    <w:rsid w:val="00F31E71"/>
    <w:rsid w:val="00F40E5F"/>
    <w:rsid w:val="00F42FB3"/>
    <w:rsid w:val="00F461A2"/>
    <w:rsid w:val="00F57884"/>
    <w:rsid w:val="00F71430"/>
    <w:rsid w:val="00F837ED"/>
    <w:rsid w:val="00F85CD2"/>
    <w:rsid w:val="00F91148"/>
    <w:rsid w:val="00F97184"/>
    <w:rsid w:val="00FA71D4"/>
    <w:rsid w:val="00FD22C1"/>
    <w:rsid w:val="00FD64C6"/>
    <w:rsid w:val="00FE1436"/>
    <w:rsid w:val="00FF4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7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237D"/>
    <w:pPr>
      <w:spacing w:after="0" w:line="240" w:lineRule="auto"/>
    </w:pPr>
    <w:rPr>
      <w:rFonts w:ascii="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2B237D"/>
    <w:pPr>
      <w:ind w:left="720"/>
    </w:pPr>
  </w:style>
  <w:style w:type="paragraph" w:styleId="Balonteksts">
    <w:name w:val="Balloon Text"/>
    <w:basedOn w:val="Parasts"/>
    <w:link w:val="BalontekstsRakstz"/>
    <w:uiPriority w:val="99"/>
    <w:semiHidden/>
    <w:unhideWhenUsed/>
    <w:rsid w:val="00FE143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E1436"/>
    <w:rPr>
      <w:rFonts w:ascii="Segoe UI" w:hAnsi="Segoe UI" w:cs="Segoe UI"/>
      <w:sz w:val="18"/>
      <w:szCs w:val="18"/>
      <w:lang w:eastAsia="lv-LV"/>
    </w:rPr>
  </w:style>
  <w:style w:type="character" w:customStyle="1" w:styleId="SarakstarindkopaRakstz">
    <w:name w:val="Saraksta rindkopa Rakstz."/>
    <w:aliases w:val="H&amp;P List Paragraph Rakstz.,2 Rakstz.,Strip Rakstz."/>
    <w:link w:val="Sarakstarindkopa"/>
    <w:uiPriority w:val="34"/>
    <w:locked/>
    <w:rsid w:val="00FE1436"/>
    <w:rPr>
      <w:rFonts w:ascii="Calibri" w:hAnsi="Calibri" w:cs="Times New Roman"/>
      <w:lang w:eastAsia="lv-LV"/>
    </w:rPr>
  </w:style>
  <w:style w:type="character" w:styleId="Komentraatsauce">
    <w:name w:val="annotation reference"/>
    <w:basedOn w:val="Noklusjumarindkopasfonts"/>
    <w:uiPriority w:val="99"/>
    <w:semiHidden/>
    <w:unhideWhenUsed/>
    <w:rsid w:val="000C761E"/>
    <w:rPr>
      <w:sz w:val="16"/>
      <w:szCs w:val="16"/>
    </w:rPr>
  </w:style>
  <w:style w:type="paragraph" w:styleId="Komentrateksts">
    <w:name w:val="annotation text"/>
    <w:basedOn w:val="Parasts"/>
    <w:link w:val="KomentratekstsRakstz"/>
    <w:uiPriority w:val="99"/>
    <w:semiHidden/>
    <w:unhideWhenUsed/>
    <w:rsid w:val="000C761E"/>
    <w:rPr>
      <w:sz w:val="20"/>
      <w:szCs w:val="20"/>
    </w:rPr>
  </w:style>
  <w:style w:type="character" w:customStyle="1" w:styleId="KomentratekstsRakstz">
    <w:name w:val="Komentāra teksts Rakstz."/>
    <w:basedOn w:val="Noklusjumarindkopasfonts"/>
    <w:link w:val="Komentrateksts"/>
    <w:uiPriority w:val="99"/>
    <w:semiHidden/>
    <w:rsid w:val="000C761E"/>
    <w:rPr>
      <w:rFonts w:ascii="Calibri"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C761E"/>
    <w:rPr>
      <w:b/>
      <w:bCs/>
    </w:rPr>
  </w:style>
  <w:style w:type="character" w:customStyle="1" w:styleId="KomentratmaRakstz">
    <w:name w:val="Komentāra tēma Rakstz."/>
    <w:basedOn w:val="KomentratekstsRakstz"/>
    <w:link w:val="Komentratma"/>
    <w:uiPriority w:val="99"/>
    <w:semiHidden/>
    <w:rsid w:val="000C761E"/>
    <w:rPr>
      <w:rFonts w:ascii="Calibri" w:hAnsi="Calibri" w:cs="Times New Roman"/>
      <w:b/>
      <w:bCs/>
      <w:sz w:val="20"/>
      <w:szCs w:val="20"/>
      <w:lang w:eastAsia="lv-LV"/>
    </w:rPr>
  </w:style>
  <w:style w:type="table" w:styleId="Reatabula">
    <w:name w:val="Table Grid"/>
    <w:basedOn w:val="Parastatabula"/>
    <w:uiPriority w:val="39"/>
    <w:rsid w:val="0042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32887"/>
    <w:pPr>
      <w:tabs>
        <w:tab w:val="center" w:pos="4153"/>
        <w:tab w:val="right" w:pos="8306"/>
      </w:tabs>
    </w:pPr>
  </w:style>
  <w:style w:type="character" w:customStyle="1" w:styleId="GalveneRakstz">
    <w:name w:val="Galvene Rakstz."/>
    <w:basedOn w:val="Noklusjumarindkopasfonts"/>
    <w:link w:val="Galvene"/>
    <w:uiPriority w:val="99"/>
    <w:rsid w:val="00432887"/>
    <w:rPr>
      <w:rFonts w:ascii="Calibri" w:hAnsi="Calibri" w:cs="Times New Roman"/>
      <w:lang w:eastAsia="lv-LV"/>
    </w:rPr>
  </w:style>
  <w:style w:type="paragraph" w:styleId="Kjene">
    <w:name w:val="footer"/>
    <w:basedOn w:val="Parasts"/>
    <w:link w:val="KjeneRakstz"/>
    <w:uiPriority w:val="99"/>
    <w:unhideWhenUsed/>
    <w:rsid w:val="00432887"/>
    <w:pPr>
      <w:tabs>
        <w:tab w:val="center" w:pos="4153"/>
        <w:tab w:val="right" w:pos="8306"/>
      </w:tabs>
    </w:pPr>
  </w:style>
  <w:style w:type="character" w:customStyle="1" w:styleId="KjeneRakstz">
    <w:name w:val="Kājene Rakstz."/>
    <w:basedOn w:val="Noklusjumarindkopasfonts"/>
    <w:link w:val="Kjene"/>
    <w:uiPriority w:val="99"/>
    <w:rsid w:val="00432887"/>
    <w:rPr>
      <w:rFonts w:ascii="Calibri" w:hAnsi="Calibri" w:cs="Times New Roman"/>
      <w:lang w:eastAsia="lv-LV"/>
    </w:rPr>
  </w:style>
  <w:style w:type="character" w:styleId="Izteiksmgs">
    <w:name w:val="Strong"/>
    <w:uiPriority w:val="22"/>
    <w:qFormat/>
    <w:rsid w:val="00756D28"/>
    <w:rPr>
      <w:rFonts w:ascii="Times New Roman" w:hAnsi="Times New Roman" w:cs="Times New Roman" w:hint="default"/>
      <w:b/>
      <w:bCs/>
    </w:rPr>
  </w:style>
  <w:style w:type="paragraph" w:styleId="Vresteksts">
    <w:name w:val="footnote text"/>
    <w:basedOn w:val="Parasts"/>
    <w:link w:val="VrestekstsRakstz"/>
    <w:uiPriority w:val="99"/>
    <w:semiHidden/>
    <w:unhideWhenUsed/>
    <w:rsid w:val="00756D28"/>
    <w:rPr>
      <w:sz w:val="20"/>
      <w:szCs w:val="20"/>
    </w:rPr>
  </w:style>
  <w:style w:type="character" w:customStyle="1" w:styleId="VrestekstsRakstz">
    <w:name w:val="Vēres teksts Rakstz."/>
    <w:basedOn w:val="Noklusjumarindkopasfonts"/>
    <w:link w:val="Vresteksts"/>
    <w:uiPriority w:val="99"/>
    <w:semiHidden/>
    <w:rsid w:val="00756D28"/>
    <w:rPr>
      <w:rFonts w:ascii="Calibri" w:hAnsi="Calibri" w:cs="Times New Roman"/>
      <w:sz w:val="20"/>
      <w:szCs w:val="20"/>
      <w:lang w:eastAsia="lv-LV"/>
    </w:rPr>
  </w:style>
  <w:style w:type="character" w:styleId="Vresatsauce">
    <w:name w:val="footnote reference"/>
    <w:basedOn w:val="Noklusjumarindkopasfonts"/>
    <w:uiPriority w:val="99"/>
    <w:semiHidden/>
    <w:unhideWhenUsed/>
    <w:rsid w:val="00756D28"/>
    <w:rPr>
      <w:vertAlign w:val="superscript"/>
    </w:rPr>
  </w:style>
  <w:style w:type="paragraph" w:customStyle="1" w:styleId="tv213">
    <w:name w:val="tv213"/>
    <w:basedOn w:val="Parasts"/>
    <w:rsid w:val="00944AB4"/>
    <w:pPr>
      <w:spacing w:before="100" w:beforeAutospacing="1" w:after="100" w:afterAutospacing="1"/>
    </w:pPr>
    <w:rPr>
      <w:rFonts w:ascii="Times New Roman" w:eastAsia="Times New Roman" w:hAnsi="Times New Roman"/>
      <w:sz w:val="24"/>
      <w:szCs w:val="24"/>
    </w:rPr>
  </w:style>
  <w:style w:type="table" w:customStyle="1" w:styleId="GridTable1Light1">
    <w:name w:val="Grid Table 1 Light1"/>
    <w:basedOn w:val="Parastatabula"/>
    <w:uiPriority w:val="46"/>
    <w:rsid w:val="00954C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text">
    <w:name w:val="bodytext"/>
    <w:basedOn w:val="Parasts"/>
    <w:rsid w:val="004837D3"/>
    <w:pPr>
      <w:spacing w:before="100" w:beforeAutospacing="1" w:after="100" w:afterAutospacing="1"/>
    </w:pPr>
    <w:rPr>
      <w:rFonts w:ascii="Times New Roman" w:eastAsia="Times New Roman" w:hAnsi="Times New Roman"/>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2B237D"/>
    <w:pPr>
      <w:spacing w:after="0" w:line="240" w:lineRule="auto"/>
    </w:pPr>
    <w:rPr>
      <w:rFonts w:ascii="Calibri" w:hAnsi="Calibri" w:cs="Times New Roman"/>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
    <w:basedOn w:val="Parasts"/>
    <w:link w:val="SarakstarindkopaRakstz"/>
    <w:uiPriority w:val="34"/>
    <w:qFormat/>
    <w:rsid w:val="002B237D"/>
    <w:pPr>
      <w:ind w:left="720"/>
    </w:pPr>
  </w:style>
  <w:style w:type="paragraph" w:styleId="Balonteksts">
    <w:name w:val="Balloon Text"/>
    <w:basedOn w:val="Parasts"/>
    <w:link w:val="BalontekstsRakstz"/>
    <w:uiPriority w:val="99"/>
    <w:semiHidden/>
    <w:unhideWhenUsed/>
    <w:rsid w:val="00FE143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E1436"/>
    <w:rPr>
      <w:rFonts w:ascii="Segoe UI" w:hAnsi="Segoe UI" w:cs="Segoe UI"/>
      <w:sz w:val="18"/>
      <w:szCs w:val="18"/>
      <w:lang w:eastAsia="lv-LV"/>
    </w:rPr>
  </w:style>
  <w:style w:type="character" w:customStyle="1" w:styleId="SarakstarindkopaRakstz">
    <w:name w:val="Saraksta rindkopa Rakstz."/>
    <w:aliases w:val="H&amp;P List Paragraph Rakstz.,2 Rakstz.,Strip Rakstz."/>
    <w:link w:val="Sarakstarindkopa"/>
    <w:uiPriority w:val="34"/>
    <w:locked/>
    <w:rsid w:val="00FE1436"/>
    <w:rPr>
      <w:rFonts w:ascii="Calibri" w:hAnsi="Calibri" w:cs="Times New Roman"/>
      <w:lang w:eastAsia="lv-LV"/>
    </w:rPr>
  </w:style>
  <w:style w:type="character" w:styleId="Komentraatsauce">
    <w:name w:val="annotation reference"/>
    <w:basedOn w:val="Noklusjumarindkopasfonts"/>
    <w:uiPriority w:val="99"/>
    <w:semiHidden/>
    <w:unhideWhenUsed/>
    <w:rsid w:val="000C761E"/>
    <w:rPr>
      <w:sz w:val="16"/>
      <w:szCs w:val="16"/>
    </w:rPr>
  </w:style>
  <w:style w:type="paragraph" w:styleId="Komentrateksts">
    <w:name w:val="annotation text"/>
    <w:basedOn w:val="Parasts"/>
    <w:link w:val="KomentratekstsRakstz"/>
    <w:uiPriority w:val="99"/>
    <w:semiHidden/>
    <w:unhideWhenUsed/>
    <w:rsid w:val="000C761E"/>
    <w:rPr>
      <w:sz w:val="20"/>
      <w:szCs w:val="20"/>
    </w:rPr>
  </w:style>
  <w:style w:type="character" w:customStyle="1" w:styleId="KomentratekstsRakstz">
    <w:name w:val="Komentāra teksts Rakstz."/>
    <w:basedOn w:val="Noklusjumarindkopasfonts"/>
    <w:link w:val="Komentrateksts"/>
    <w:uiPriority w:val="99"/>
    <w:semiHidden/>
    <w:rsid w:val="000C761E"/>
    <w:rPr>
      <w:rFonts w:ascii="Calibri" w:hAnsi="Calibri"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0C761E"/>
    <w:rPr>
      <w:b/>
      <w:bCs/>
    </w:rPr>
  </w:style>
  <w:style w:type="character" w:customStyle="1" w:styleId="KomentratmaRakstz">
    <w:name w:val="Komentāra tēma Rakstz."/>
    <w:basedOn w:val="KomentratekstsRakstz"/>
    <w:link w:val="Komentratma"/>
    <w:uiPriority w:val="99"/>
    <w:semiHidden/>
    <w:rsid w:val="000C761E"/>
    <w:rPr>
      <w:rFonts w:ascii="Calibri" w:hAnsi="Calibri" w:cs="Times New Roman"/>
      <w:b/>
      <w:bCs/>
      <w:sz w:val="20"/>
      <w:szCs w:val="20"/>
      <w:lang w:eastAsia="lv-LV"/>
    </w:rPr>
  </w:style>
  <w:style w:type="table" w:styleId="Reatabula">
    <w:name w:val="Table Grid"/>
    <w:basedOn w:val="Parastatabula"/>
    <w:uiPriority w:val="39"/>
    <w:rsid w:val="004262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432887"/>
    <w:pPr>
      <w:tabs>
        <w:tab w:val="center" w:pos="4153"/>
        <w:tab w:val="right" w:pos="8306"/>
      </w:tabs>
    </w:pPr>
  </w:style>
  <w:style w:type="character" w:customStyle="1" w:styleId="GalveneRakstz">
    <w:name w:val="Galvene Rakstz."/>
    <w:basedOn w:val="Noklusjumarindkopasfonts"/>
    <w:link w:val="Galvene"/>
    <w:uiPriority w:val="99"/>
    <w:rsid w:val="00432887"/>
    <w:rPr>
      <w:rFonts w:ascii="Calibri" w:hAnsi="Calibri" w:cs="Times New Roman"/>
      <w:lang w:eastAsia="lv-LV"/>
    </w:rPr>
  </w:style>
  <w:style w:type="paragraph" w:styleId="Kjene">
    <w:name w:val="footer"/>
    <w:basedOn w:val="Parasts"/>
    <w:link w:val="KjeneRakstz"/>
    <w:uiPriority w:val="99"/>
    <w:unhideWhenUsed/>
    <w:rsid w:val="00432887"/>
    <w:pPr>
      <w:tabs>
        <w:tab w:val="center" w:pos="4153"/>
        <w:tab w:val="right" w:pos="8306"/>
      </w:tabs>
    </w:pPr>
  </w:style>
  <w:style w:type="character" w:customStyle="1" w:styleId="KjeneRakstz">
    <w:name w:val="Kājene Rakstz."/>
    <w:basedOn w:val="Noklusjumarindkopasfonts"/>
    <w:link w:val="Kjene"/>
    <w:uiPriority w:val="99"/>
    <w:rsid w:val="00432887"/>
    <w:rPr>
      <w:rFonts w:ascii="Calibri" w:hAnsi="Calibri" w:cs="Times New Roman"/>
      <w:lang w:eastAsia="lv-LV"/>
    </w:rPr>
  </w:style>
  <w:style w:type="character" w:styleId="Izteiksmgs">
    <w:name w:val="Strong"/>
    <w:uiPriority w:val="22"/>
    <w:qFormat/>
    <w:rsid w:val="00756D28"/>
    <w:rPr>
      <w:rFonts w:ascii="Times New Roman" w:hAnsi="Times New Roman" w:cs="Times New Roman" w:hint="default"/>
      <w:b/>
      <w:bCs/>
    </w:rPr>
  </w:style>
  <w:style w:type="paragraph" w:styleId="Vresteksts">
    <w:name w:val="footnote text"/>
    <w:basedOn w:val="Parasts"/>
    <w:link w:val="VrestekstsRakstz"/>
    <w:uiPriority w:val="99"/>
    <w:semiHidden/>
    <w:unhideWhenUsed/>
    <w:rsid w:val="00756D28"/>
    <w:rPr>
      <w:sz w:val="20"/>
      <w:szCs w:val="20"/>
    </w:rPr>
  </w:style>
  <w:style w:type="character" w:customStyle="1" w:styleId="VrestekstsRakstz">
    <w:name w:val="Vēres teksts Rakstz."/>
    <w:basedOn w:val="Noklusjumarindkopasfonts"/>
    <w:link w:val="Vresteksts"/>
    <w:uiPriority w:val="99"/>
    <w:semiHidden/>
    <w:rsid w:val="00756D28"/>
    <w:rPr>
      <w:rFonts w:ascii="Calibri" w:hAnsi="Calibri" w:cs="Times New Roman"/>
      <w:sz w:val="20"/>
      <w:szCs w:val="20"/>
      <w:lang w:eastAsia="lv-LV"/>
    </w:rPr>
  </w:style>
  <w:style w:type="character" w:styleId="Vresatsauce">
    <w:name w:val="footnote reference"/>
    <w:basedOn w:val="Noklusjumarindkopasfonts"/>
    <w:uiPriority w:val="99"/>
    <w:semiHidden/>
    <w:unhideWhenUsed/>
    <w:rsid w:val="00756D28"/>
    <w:rPr>
      <w:vertAlign w:val="superscript"/>
    </w:rPr>
  </w:style>
  <w:style w:type="paragraph" w:customStyle="1" w:styleId="tv213">
    <w:name w:val="tv213"/>
    <w:basedOn w:val="Parasts"/>
    <w:rsid w:val="00944AB4"/>
    <w:pPr>
      <w:spacing w:before="100" w:beforeAutospacing="1" w:after="100" w:afterAutospacing="1"/>
    </w:pPr>
    <w:rPr>
      <w:rFonts w:ascii="Times New Roman" w:eastAsia="Times New Roman" w:hAnsi="Times New Roman"/>
      <w:sz w:val="24"/>
      <w:szCs w:val="24"/>
    </w:rPr>
  </w:style>
  <w:style w:type="table" w:customStyle="1" w:styleId="GridTable1Light1">
    <w:name w:val="Grid Table 1 Light1"/>
    <w:basedOn w:val="Parastatabula"/>
    <w:uiPriority w:val="46"/>
    <w:rsid w:val="00954C0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bodytext">
    <w:name w:val="bodytext"/>
    <w:basedOn w:val="Parasts"/>
    <w:rsid w:val="004837D3"/>
    <w:pPr>
      <w:spacing w:before="100" w:beforeAutospacing="1" w:after="100" w:afterAutospacing="1"/>
    </w:pPr>
    <w:rPr>
      <w:rFonts w:ascii="Times New Roman" w:eastAsia="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68808">
      <w:bodyDiv w:val="1"/>
      <w:marLeft w:val="0"/>
      <w:marRight w:val="0"/>
      <w:marTop w:val="0"/>
      <w:marBottom w:val="0"/>
      <w:divBdr>
        <w:top w:val="none" w:sz="0" w:space="0" w:color="auto"/>
        <w:left w:val="none" w:sz="0" w:space="0" w:color="auto"/>
        <w:bottom w:val="none" w:sz="0" w:space="0" w:color="auto"/>
        <w:right w:val="none" w:sz="0" w:space="0" w:color="auto"/>
      </w:divBdr>
    </w:div>
    <w:div w:id="260727122">
      <w:bodyDiv w:val="1"/>
      <w:marLeft w:val="0"/>
      <w:marRight w:val="0"/>
      <w:marTop w:val="0"/>
      <w:marBottom w:val="0"/>
      <w:divBdr>
        <w:top w:val="none" w:sz="0" w:space="0" w:color="auto"/>
        <w:left w:val="none" w:sz="0" w:space="0" w:color="auto"/>
        <w:bottom w:val="none" w:sz="0" w:space="0" w:color="auto"/>
        <w:right w:val="none" w:sz="0" w:space="0" w:color="auto"/>
      </w:divBdr>
    </w:div>
    <w:div w:id="304818940">
      <w:bodyDiv w:val="1"/>
      <w:marLeft w:val="0"/>
      <w:marRight w:val="0"/>
      <w:marTop w:val="0"/>
      <w:marBottom w:val="0"/>
      <w:divBdr>
        <w:top w:val="none" w:sz="0" w:space="0" w:color="auto"/>
        <w:left w:val="none" w:sz="0" w:space="0" w:color="auto"/>
        <w:bottom w:val="none" w:sz="0" w:space="0" w:color="auto"/>
        <w:right w:val="none" w:sz="0" w:space="0" w:color="auto"/>
      </w:divBdr>
    </w:div>
    <w:div w:id="436797942">
      <w:bodyDiv w:val="1"/>
      <w:marLeft w:val="0"/>
      <w:marRight w:val="0"/>
      <w:marTop w:val="0"/>
      <w:marBottom w:val="0"/>
      <w:divBdr>
        <w:top w:val="none" w:sz="0" w:space="0" w:color="auto"/>
        <w:left w:val="none" w:sz="0" w:space="0" w:color="auto"/>
        <w:bottom w:val="none" w:sz="0" w:space="0" w:color="auto"/>
        <w:right w:val="none" w:sz="0" w:space="0" w:color="auto"/>
      </w:divBdr>
    </w:div>
    <w:div w:id="525405725">
      <w:bodyDiv w:val="1"/>
      <w:marLeft w:val="0"/>
      <w:marRight w:val="0"/>
      <w:marTop w:val="0"/>
      <w:marBottom w:val="0"/>
      <w:divBdr>
        <w:top w:val="none" w:sz="0" w:space="0" w:color="auto"/>
        <w:left w:val="none" w:sz="0" w:space="0" w:color="auto"/>
        <w:bottom w:val="none" w:sz="0" w:space="0" w:color="auto"/>
        <w:right w:val="none" w:sz="0" w:space="0" w:color="auto"/>
      </w:divBdr>
    </w:div>
    <w:div w:id="700863318">
      <w:bodyDiv w:val="1"/>
      <w:marLeft w:val="0"/>
      <w:marRight w:val="0"/>
      <w:marTop w:val="0"/>
      <w:marBottom w:val="0"/>
      <w:divBdr>
        <w:top w:val="none" w:sz="0" w:space="0" w:color="auto"/>
        <w:left w:val="none" w:sz="0" w:space="0" w:color="auto"/>
        <w:bottom w:val="none" w:sz="0" w:space="0" w:color="auto"/>
        <w:right w:val="none" w:sz="0" w:space="0" w:color="auto"/>
      </w:divBdr>
      <w:divsChild>
        <w:div w:id="438179319">
          <w:marLeft w:val="979"/>
          <w:marRight w:val="0"/>
          <w:marTop w:val="91"/>
          <w:marBottom w:val="0"/>
          <w:divBdr>
            <w:top w:val="none" w:sz="0" w:space="0" w:color="auto"/>
            <w:left w:val="none" w:sz="0" w:space="0" w:color="auto"/>
            <w:bottom w:val="none" w:sz="0" w:space="0" w:color="auto"/>
            <w:right w:val="none" w:sz="0" w:space="0" w:color="auto"/>
          </w:divBdr>
        </w:div>
        <w:div w:id="532574310">
          <w:marLeft w:val="979"/>
          <w:marRight w:val="0"/>
          <w:marTop w:val="91"/>
          <w:marBottom w:val="0"/>
          <w:divBdr>
            <w:top w:val="none" w:sz="0" w:space="0" w:color="auto"/>
            <w:left w:val="none" w:sz="0" w:space="0" w:color="auto"/>
            <w:bottom w:val="none" w:sz="0" w:space="0" w:color="auto"/>
            <w:right w:val="none" w:sz="0" w:space="0" w:color="auto"/>
          </w:divBdr>
        </w:div>
        <w:div w:id="1526400402">
          <w:marLeft w:val="979"/>
          <w:marRight w:val="0"/>
          <w:marTop w:val="91"/>
          <w:marBottom w:val="0"/>
          <w:divBdr>
            <w:top w:val="none" w:sz="0" w:space="0" w:color="auto"/>
            <w:left w:val="none" w:sz="0" w:space="0" w:color="auto"/>
            <w:bottom w:val="none" w:sz="0" w:space="0" w:color="auto"/>
            <w:right w:val="none" w:sz="0" w:space="0" w:color="auto"/>
          </w:divBdr>
        </w:div>
        <w:div w:id="1877154787">
          <w:marLeft w:val="979"/>
          <w:marRight w:val="0"/>
          <w:marTop w:val="91"/>
          <w:marBottom w:val="0"/>
          <w:divBdr>
            <w:top w:val="none" w:sz="0" w:space="0" w:color="auto"/>
            <w:left w:val="none" w:sz="0" w:space="0" w:color="auto"/>
            <w:bottom w:val="none" w:sz="0" w:space="0" w:color="auto"/>
            <w:right w:val="none" w:sz="0" w:space="0" w:color="auto"/>
          </w:divBdr>
        </w:div>
      </w:divsChild>
    </w:div>
    <w:div w:id="831527787">
      <w:bodyDiv w:val="1"/>
      <w:marLeft w:val="0"/>
      <w:marRight w:val="0"/>
      <w:marTop w:val="0"/>
      <w:marBottom w:val="0"/>
      <w:divBdr>
        <w:top w:val="none" w:sz="0" w:space="0" w:color="auto"/>
        <w:left w:val="none" w:sz="0" w:space="0" w:color="auto"/>
        <w:bottom w:val="none" w:sz="0" w:space="0" w:color="auto"/>
        <w:right w:val="none" w:sz="0" w:space="0" w:color="auto"/>
      </w:divBdr>
    </w:div>
    <w:div w:id="925966929">
      <w:bodyDiv w:val="1"/>
      <w:marLeft w:val="0"/>
      <w:marRight w:val="0"/>
      <w:marTop w:val="0"/>
      <w:marBottom w:val="0"/>
      <w:divBdr>
        <w:top w:val="none" w:sz="0" w:space="0" w:color="auto"/>
        <w:left w:val="none" w:sz="0" w:space="0" w:color="auto"/>
        <w:bottom w:val="none" w:sz="0" w:space="0" w:color="auto"/>
        <w:right w:val="none" w:sz="0" w:space="0" w:color="auto"/>
      </w:divBdr>
    </w:div>
    <w:div w:id="1072387077">
      <w:bodyDiv w:val="1"/>
      <w:marLeft w:val="0"/>
      <w:marRight w:val="0"/>
      <w:marTop w:val="0"/>
      <w:marBottom w:val="0"/>
      <w:divBdr>
        <w:top w:val="none" w:sz="0" w:space="0" w:color="auto"/>
        <w:left w:val="none" w:sz="0" w:space="0" w:color="auto"/>
        <w:bottom w:val="none" w:sz="0" w:space="0" w:color="auto"/>
        <w:right w:val="none" w:sz="0" w:space="0" w:color="auto"/>
      </w:divBdr>
      <w:divsChild>
        <w:div w:id="603463183">
          <w:marLeft w:val="547"/>
          <w:marRight w:val="0"/>
          <w:marTop w:val="0"/>
          <w:marBottom w:val="0"/>
          <w:divBdr>
            <w:top w:val="none" w:sz="0" w:space="0" w:color="auto"/>
            <w:left w:val="none" w:sz="0" w:space="0" w:color="auto"/>
            <w:bottom w:val="none" w:sz="0" w:space="0" w:color="auto"/>
            <w:right w:val="none" w:sz="0" w:space="0" w:color="auto"/>
          </w:divBdr>
        </w:div>
      </w:divsChild>
    </w:div>
    <w:div w:id="1254164374">
      <w:bodyDiv w:val="1"/>
      <w:marLeft w:val="0"/>
      <w:marRight w:val="0"/>
      <w:marTop w:val="0"/>
      <w:marBottom w:val="0"/>
      <w:divBdr>
        <w:top w:val="none" w:sz="0" w:space="0" w:color="auto"/>
        <w:left w:val="none" w:sz="0" w:space="0" w:color="auto"/>
        <w:bottom w:val="none" w:sz="0" w:space="0" w:color="auto"/>
        <w:right w:val="none" w:sz="0" w:space="0" w:color="auto"/>
      </w:divBdr>
    </w:div>
    <w:div w:id="1474054739">
      <w:bodyDiv w:val="1"/>
      <w:marLeft w:val="0"/>
      <w:marRight w:val="0"/>
      <w:marTop w:val="0"/>
      <w:marBottom w:val="0"/>
      <w:divBdr>
        <w:top w:val="none" w:sz="0" w:space="0" w:color="auto"/>
        <w:left w:val="none" w:sz="0" w:space="0" w:color="auto"/>
        <w:bottom w:val="none" w:sz="0" w:space="0" w:color="auto"/>
        <w:right w:val="none" w:sz="0" w:space="0" w:color="auto"/>
      </w:divBdr>
    </w:div>
    <w:div w:id="1624382715">
      <w:bodyDiv w:val="1"/>
      <w:marLeft w:val="0"/>
      <w:marRight w:val="0"/>
      <w:marTop w:val="0"/>
      <w:marBottom w:val="0"/>
      <w:divBdr>
        <w:top w:val="none" w:sz="0" w:space="0" w:color="auto"/>
        <w:left w:val="none" w:sz="0" w:space="0" w:color="auto"/>
        <w:bottom w:val="none" w:sz="0" w:space="0" w:color="auto"/>
        <w:right w:val="none" w:sz="0" w:space="0" w:color="auto"/>
      </w:divBdr>
    </w:div>
    <w:div w:id="1961183907">
      <w:bodyDiv w:val="1"/>
      <w:marLeft w:val="0"/>
      <w:marRight w:val="0"/>
      <w:marTop w:val="0"/>
      <w:marBottom w:val="0"/>
      <w:divBdr>
        <w:top w:val="none" w:sz="0" w:space="0" w:color="auto"/>
        <w:left w:val="none" w:sz="0" w:space="0" w:color="auto"/>
        <w:bottom w:val="none" w:sz="0" w:space="0" w:color="auto"/>
        <w:right w:val="none" w:sz="0" w:space="0" w:color="auto"/>
      </w:divBdr>
    </w:div>
    <w:div w:id="205384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E3BEF-3D51-4917-BCC4-C37CBA762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23</Pages>
  <Words>3240</Words>
  <Characters>18470</Characters>
  <Application>Microsoft Office Word</Application>
  <DocSecurity>0</DocSecurity>
  <Lines>153</Lines>
  <Paragraphs>43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VIAA</Company>
  <LinksUpToDate>false</LinksUpToDate>
  <CharactersWithSpaces>21667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Kalēja</dc:creator>
  <cp:keywords/>
  <dc:description/>
  <cp:lastModifiedBy>Tatjana</cp:lastModifiedBy>
  <cp:revision>181</cp:revision>
  <cp:lastPrinted>2016-12-29T12:40:00Z</cp:lastPrinted>
  <dcterms:created xsi:type="dcterms:W3CDTF">2017-07-05T11:13:00Z</dcterms:created>
  <dcterms:modified xsi:type="dcterms:W3CDTF">2018-05-22T11:38:00Z</dcterms:modified>
</cp:coreProperties>
</file>